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5" w:rsidRPr="00725202" w:rsidRDefault="00694640" w:rsidP="00725202">
      <w:pPr>
        <w:jc w:val="right"/>
        <w:rPr>
          <w:sz w:val="28"/>
          <w:szCs w:val="28"/>
          <w:lang w:val="cs-CZ"/>
        </w:rPr>
      </w:pPr>
      <w:bookmarkStart w:id="0" w:name="_GoBack"/>
      <w:bookmarkEnd w:id="0"/>
      <w:r>
        <w:rPr>
          <w:sz w:val="28"/>
          <w:szCs w:val="28"/>
          <w:lang w:val="cs-CZ"/>
        </w:rPr>
        <w:t>Příloha č. 3</w:t>
      </w:r>
    </w:p>
    <w:p w:rsidR="00144ED5" w:rsidRDefault="00144ED5">
      <w:pPr>
        <w:rPr>
          <w:lang w:val="cs-CZ"/>
        </w:rPr>
      </w:pPr>
    </w:p>
    <w:p w:rsidR="00144ED5" w:rsidRDefault="00144ED5">
      <w:pPr>
        <w:pStyle w:val="Nadpis1"/>
        <w:rPr>
          <w:u w:val="single"/>
        </w:rPr>
      </w:pPr>
      <w:r>
        <w:rPr>
          <w:u w:val="single"/>
        </w:rPr>
        <w:t>ČESTNÉ PROHLÁŠENÍ</w:t>
      </w:r>
    </w:p>
    <w:p w:rsidR="00144ED5" w:rsidRDefault="00144ED5">
      <w:pPr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Prohlašuji tímto, že </w:t>
      </w:r>
      <w:r w:rsidR="00321AE5">
        <w:rPr>
          <w:lang w:val="cs-CZ"/>
        </w:rPr>
        <w:t>žadatel (</w:t>
      </w:r>
      <w:r>
        <w:rPr>
          <w:lang w:val="cs-CZ"/>
        </w:rPr>
        <w:t>fyzická / právnická osoba</w:t>
      </w:r>
      <w:r w:rsidR="00321AE5">
        <w:rPr>
          <w:lang w:val="cs-CZ"/>
        </w:rPr>
        <w:t>)</w:t>
      </w: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 </w:t>
      </w:r>
    </w:p>
    <w:p w:rsidR="00144ED5" w:rsidRDefault="00144ED5" w:rsidP="006522F6">
      <w:pPr>
        <w:spacing w:line="480" w:lineRule="auto"/>
        <w:jc w:val="both"/>
        <w:rPr>
          <w:lang w:val="cs-CZ"/>
        </w:rPr>
      </w:pPr>
      <w:r>
        <w:rPr>
          <w:lang w:val="cs-CZ"/>
        </w:rPr>
        <w:t>jméno / název …………………………………………………………………………………...</w:t>
      </w:r>
    </w:p>
    <w:p w:rsidR="00144ED5" w:rsidRDefault="00144ED5" w:rsidP="006522F6">
      <w:pPr>
        <w:spacing w:line="480" w:lineRule="auto"/>
        <w:jc w:val="both"/>
        <w:rPr>
          <w:lang w:val="cs-CZ"/>
        </w:rPr>
      </w:pPr>
      <w:r>
        <w:rPr>
          <w:lang w:val="cs-CZ"/>
        </w:rPr>
        <w:t>adresa / sídlo …………………………………………………………………………………….</w:t>
      </w:r>
    </w:p>
    <w:p w:rsidR="00144ED5" w:rsidRDefault="00144ED5" w:rsidP="006522F6">
      <w:pPr>
        <w:spacing w:line="480" w:lineRule="auto"/>
        <w:jc w:val="both"/>
        <w:rPr>
          <w:lang w:val="cs-CZ"/>
        </w:rPr>
      </w:pPr>
      <w:r>
        <w:rPr>
          <w:lang w:val="cs-CZ"/>
        </w:rPr>
        <w:t>IČO : ……………...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DIČ : ………………</w:t>
      </w:r>
    </w:p>
    <w:p w:rsidR="00321AE5" w:rsidRDefault="00321AE5">
      <w:pPr>
        <w:spacing w:line="360" w:lineRule="auto"/>
        <w:jc w:val="both"/>
        <w:rPr>
          <w:lang w:val="cs-CZ"/>
        </w:rPr>
      </w:pPr>
      <w:r>
        <w:rPr>
          <w:lang w:val="cs-CZ"/>
        </w:rPr>
        <w:t>splňuje podmínky poskytnutí dotace dle zák. 63/2002 Sb., o pravidlech pro poskytování dotací…, §4, odst.1., zejména že:</w:t>
      </w:r>
    </w:p>
    <w:p w:rsidR="00321AE5" w:rsidRDefault="00321AE5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nebyl vůči němu prohlášen konkurz, nebylo povoleno vyrovnání, nebyl zamítnut návrh na prohlášení konkurzu pro nedostatek majetku a že organizace není jako právnická osoba v likvidaci;</w:t>
      </w:r>
    </w:p>
    <w:p w:rsidR="00321AE5" w:rsidRDefault="00321AE5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má</w:t>
      </w:r>
      <w:r w:rsidR="00144ED5">
        <w:rPr>
          <w:lang w:val="cs-CZ"/>
        </w:rPr>
        <w:t xml:space="preserve"> v době podpisu tohoto prohlášení </w:t>
      </w:r>
      <w:r>
        <w:rPr>
          <w:lang w:val="cs-CZ"/>
        </w:rPr>
        <w:t>vypořádány sp</w:t>
      </w:r>
      <w:r w:rsidR="00144ED5">
        <w:rPr>
          <w:lang w:val="cs-CZ"/>
        </w:rPr>
        <w:t xml:space="preserve">latné závazky </w:t>
      </w:r>
      <w:r>
        <w:rPr>
          <w:lang w:val="cs-CZ"/>
        </w:rPr>
        <w:t>ve vztahu ke</w:t>
      </w:r>
      <w:r w:rsidR="00144ED5">
        <w:rPr>
          <w:lang w:val="cs-CZ"/>
        </w:rPr>
        <w:t xml:space="preserve"> státnímu rozpočtu</w:t>
      </w:r>
      <w:r>
        <w:rPr>
          <w:lang w:val="cs-CZ"/>
        </w:rPr>
        <w:t>, státním fondům nebo ke zdravotní pojišťovně</w:t>
      </w:r>
      <w:r w:rsidR="00144ED5">
        <w:rPr>
          <w:lang w:val="cs-CZ"/>
        </w:rPr>
        <w:t xml:space="preserve"> (např. daňové nedoplatky, nedoplatky na vůči sociálnímu zabezpečení a zdravotním pojišťovnám, </w:t>
      </w:r>
      <w:r>
        <w:rPr>
          <w:lang w:val="cs-CZ"/>
        </w:rPr>
        <w:t>vůči</w:t>
      </w:r>
      <w:r w:rsidR="00144ED5">
        <w:rPr>
          <w:lang w:val="cs-CZ"/>
        </w:rPr>
        <w:t xml:space="preserve"> programům EU</w:t>
      </w:r>
      <w:r>
        <w:rPr>
          <w:lang w:val="cs-CZ"/>
        </w:rPr>
        <w:t>);</w:t>
      </w:r>
    </w:p>
    <w:p w:rsidR="00144ED5" w:rsidRDefault="00144ED5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 </w:t>
      </w:r>
      <w:r w:rsidR="00321AE5">
        <w:rPr>
          <w:lang w:val="cs-CZ"/>
        </w:rPr>
        <w:t>nebyl pravomocně odsouzen pro trestný čin, jehož skutková podstata souvisí s jeho předmětem podnikání, pro trestný čin hospodářský</w:t>
      </w:r>
      <w:r w:rsidR="00184561">
        <w:rPr>
          <w:lang w:val="cs-CZ"/>
        </w:rPr>
        <w:t xml:space="preserve"> nebo trestný čin proti majetku;</w:t>
      </w:r>
    </w:p>
    <w:p w:rsidR="00184561" w:rsidRDefault="00184561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nebyl v posledních třech letech disciplinárně potrestán potrestán podle zvl. právních předpisů upravujících výkon odborné činnosti, pokud tato činnost souvisí s obsahem akce</w:t>
      </w:r>
      <w:r w:rsidR="00862646">
        <w:rPr>
          <w:lang w:val="cs-CZ"/>
        </w:rPr>
        <w:t>;</w:t>
      </w:r>
    </w:p>
    <w:p w:rsidR="00184561" w:rsidRDefault="00184561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nevykázal ve dvou zdaňovacích obdobích bezprostředně předcházejících zdaňovacímu období, ve kterém žádá o dotaci, daňovou ztrátu podle zvl. právního předpisu.</w:t>
      </w: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>Dále prohlašuji, že předaná kopie výpisu z obchodního rejstříku je platná a nebyl podán návrh na zápis změn (jinak je nutno doložit ověřeným zápisem z valné hromady, nebo ze zasedání dozorčí rady nebo představenstva, kde jsou změny uvedeny, a dále kopii žádosti s návrhem na zapsání změn na Krajský obchodní soud).</w:t>
      </w:r>
    </w:p>
    <w:p w:rsidR="00144ED5" w:rsidRDefault="00144ED5">
      <w:pPr>
        <w:spacing w:line="360" w:lineRule="auto"/>
        <w:jc w:val="both"/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>Osoba níže podepsaná prohlašuje, že je oprávněna učinit toto prohlášení a je si vědoma možných  důsledků, zamlčí-li nějakou skutečnost nebo uvede-li nepravdivý údaj .</w:t>
      </w:r>
    </w:p>
    <w:p w:rsidR="00144ED5" w:rsidRDefault="00144ED5">
      <w:pPr>
        <w:spacing w:line="360" w:lineRule="auto"/>
        <w:jc w:val="both"/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</w:p>
    <w:p w:rsidR="00184561" w:rsidRDefault="00184561">
      <w:pPr>
        <w:spacing w:line="360" w:lineRule="auto"/>
        <w:jc w:val="both"/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>V ………………, dne ………………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</w:t>
      </w:r>
    </w:p>
    <w:p w:rsidR="00144ED5" w:rsidRPr="00184561" w:rsidRDefault="00144ED5" w:rsidP="00184561">
      <w:pPr>
        <w:spacing w:line="360" w:lineRule="auto"/>
        <w:jc w:val="both"/>
        <w:rPr>
          <w:sz w:val="2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184561">
        <w:rPr>
          <w:sz w:val="20"/>
          <w:lang w:val="cs-CZ"/>
        </w:rPr>
        <w:t>(jméno, podpis, funkce)</w:t>
      </w:r>
    </w:p>
    <w:sectPr w:rsidR="00144ED5" w:rsidRPr="00184561" w:rsidSect="0018456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4DA0"/>
    <w:multiLevelType w:val="hybridMultilevel"/>
    <w:tmpl w:val="FB800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F97"/>
    <w:multiLevelType w:val="hybridMultilevel"/>
    <w:tmpl w:val="957083BA"/>
    <w:lvl w:ilvl="0" w:tplc="D04C8A9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0089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E1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A7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03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6F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A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4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0E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C7996"/>
    <w:multiLevelType w:val="hybridMultilevel"/>
    <w:tmpl w:val="79DC89F6"/>
    <w:lvl w:ilvl="0" w:tplc="55805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87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04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2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24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4D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83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CB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FU8lbUGRzWyleeooDL+IizezPs=" w:salt="Id0tN5g/Pf8rq6FSJMoTq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2"/>
    <w:rsid w:val="00144ED5"/>
    <w:rsid w:val="00184561"/>
    <w:rsid w:val="00321AE5"/>
    <w:rsid w:val="00374612"/>
    <w:rsid w:val="004B5007"/>
    <w:rsid w:val="006522F6"/>
    <w:rsid w:val="00694640"/>
    <w:rsid w:val="0072039A"/>
    <w:rsid w:val="00725202"/>
    <w:rsid w:val="00731D4E"/>
    <w:rsid w:val="00862646"/>
    <w:rsid w:val="0090199A"/>
    <w:rsid w:val="00C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F76A1-7789-45C8-A994-DA441E2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26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FBF62195.dotm</Template>
  <TotalTime>1</TotalTime>
  <Pages>1</Pages>
  <Words>258</Words>
  <Characters>1575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Ministerstvo průmyslu a obchodu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Jana Trechová</dc:creator>
  <cp:lastModifiedBy>Sedláčková Jana</cp:lastModifiedBy>
  <cp:revision>2</cp:revision>
  <cp:lastPrinted>2011-11-30T11:16:00Z</cp:lastPrinted>
  <dcterms:created xsi:type="dcterms:W3CDTF">2016-11-30T10:38:00Z</dcterms:created>
  <dcterms:modified xsi:type="dcterms:W3CDTF">2016-11-30T10:38:00Z</dcterms:modified>
</cp:coreProperties>
</file>