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3A1D" w14:textId="77777777" w:rsidR="003B54AF" w:rsidRPr="007E73A9" w:rsidRDefault="003B54AF" w:rsidP="00A9584F">
      <w:pPr>
        <w:jc w:val="both"/>
        <w:rPr>
          <w:rFonts w:cstheme="minorHAnsi"/>
          <w:b/>
          <w:bCs/>
          <w:sz w:val="28"/>
          <w:szCs w:val="32"/>
        </w:rPr>
      </w:pPr>
    </w:p>
    <w:p w14:paraId="635C4366" w14:textId="77777777" w:rsidR="0031235D" w:rsidRDefault="008505DA" w:rsidP="0031235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Avízo o připravované výzvě pro rok 2022</w:t>
      </w:r>
    </w:p>
    <w:p w14:paraId="65928A3A" w14:textId="77777777" w:rsidR="00852543" w:rsidRDefault="00852543" w:rsidP="005A6010">
      <w:pPr>
        <w:contextualSpacing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Mobilní energetická konzultační a informační střediska</w:t>
      </w:r>
      <w:r w:rsidR="00FE1DFB">
        <w:rPr>
          <w:rFonts w:cstheme="minorHAnsi"/>
          <w:b/>
          <w:sz w:val="36"/>
        </w:rPr>
        <w:t xml:space="preserve"> </w:t>
      </w:r>
    </w:p>
    <w:p w14:paraId="41CDBBAC" w14:textId="77777777" w:rsidR="0031235D" w:rsidRDefault="00FE1DFB" w:rsidP="005A6010">
      <w:pPr>
        <w:contextualSpacing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(</w:t>
      </w:r>
      <w:r w:rsidR="00852543">
        <w:rPr>
          <w:rFonts w:cstheme="minorHAnsi"/>
          <w:b/>
          <w:sz w:val="36"/>
        </w:rPr>
        <w:t>M-EKIS</w:t>
      </w:r>
      <w:r>
        <w:rPr>
          <w:rFonts w:cstheme="minorHAnsi"/>
          <w:b/>
          <w:sz w:val="36"/>
        </w:rPr>
        <w:t>)</w:t>
      </w:r>
    </w:p>
    <w:p w14:paraId="0CA57ED8" w14:textId="77777777" w:rsidR="003B54AF" w:rsidRPr="007E73A9" w:rsidRDefault="003B54AF" w:rsidP="003B54AF">
      <w:pPr>
        <w:spacing w:before="60" w:after="60"/>
        <w:jc w:val="center"/>
        <w:rPr>
          <w:rFonts w:cstheme="minorHAnsi"/>
        </w:rPr>
      </w:pPr>
    </w:p>
    <w:tbl>
      <w:tblPr>
        <w:tblStyle w:val="Tabulkaseznamu4zvraznn1"/>
        <w:tblW w:w="0" w:type="auto"/>
        <w:tblLook w:val="04A0" w:firstRow="1" w:lastRow="0" w:firstColumn="1" w:lastColumn="0" w:noHBand="0" w:noVBand="1"/>
      </w:tblPr>
      <w:tblGrid>
        <w:gridCol w:w="4520"/>
        <w:gridCol w:w="4540"/>
      </w:tblGrid>
      <w:tr w:rsidR="003B54AF" w:rsidRPr="007E73A9" w14:paraId="1D35F39D" w14:textId="77777777" w:rsidTr="001D0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</w:tcPr>
          <w:p w14:paraId="43FFD147" w14:textId="77777777" w:rsidR="003B54AF" w:rsidRPr="001D0630" w:rsidRDefault="003B54AF" w:rsidP="0026378D">
            <w:pPr>
              <w:spacing w:before="60" w:after="60"/>
              <w:jc w:val="center"/>
              <w:rPr>
                <w:rFonts w:cstheme="minorHAnsi"/>
              </w:rPr>
            </w:pPr>
            <w:r w:rsidRPr="001D0630">
              <w:rPr>
                <w:rFonts w:cstheme="minorHAnsi"/>
              </w:rPr>
              <w:t xml:space="preserve">Začátek podávání žádostí: </w:t>
            </w:r>
            <w:r w:rsidR="005A6010">
              <w:rPr>
                <w:rFonts w:cstheme="minorHAnsi"/>
              </w:rPr>
              <w:t>1. čtvrtletí 2022</w:t>
            </w:r>
          </w:p>
        </w:tc>
        <w:tc>
          <w:tcPr>
            <w:tcW w:w="5136" w:type="dxa"/>
          </w:tcPr>
          <w:p w14:paraId="480C5C19" w14:textId="77777777" w:rsidR="003B54AF" w:rsidRPr="001D0630" w:rsidRDefault="003B54AF" w:rsidP="0026378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0630">
              <w:rPr>
                <w:rFonts w:cstheme="minorHAnsi"/>
              </w:rPr>
              <w:t xml:space="preserve">Ukončení podávání žádostí: </w:t>
            </w:r>
            <w:r w:rsidR="008505DA">
              <w:rPr>
                <w:rFonts w:cstheme="minorHAnsi"/>
              </w:rPr>
              <w:t>Bude upřesněno</w:t>
            </w:r>
            <w:r w:rsidR="007D4A2D">
              <w:rPr>
                <w:rFonts w:cstheme="minorHAnsi"/>
              </w:rPr>
              <w:t xml:space="preserve"> </w:t>
            </w:r>
          </w:p>
        </w:tc>
      </w:tr>
    </w:tbl>
    <w:p w14:paraId="39CFA148" w14:textId="77777777" w:rsidR="003B54AF" w:rsidRPr="007E73A9" w:rsidRDefault="003B54AF" w:rsidP="003B54AF">
      <w:pPr>
        <w:spacing w:after="120" w:line="280" w:lineRule="exact"/>
        <w:jc w:val="center"/>
        <w:rPr>
          <w:rFonts w:cstheme="minorHAnsi"/>
          <w:b/>
          <w:i/>
          <w:sz w:val="24"/>
        </w:rPr>
      </w:pPr>
    </w:p>
    <w:tbl>
      <w:tblPr>
        <w:tblStyle w:val="Tabulkaseznamu3zvraznn5"/>
        <w:tblW w:w="9067" w:type="dxa"/>
        <w:tblLook w:val="04A0" w:firstRow="1" w:lastRow="0" w:firstColumn="1" w:lastColumn="0" w:noHBand="0" w:noVBand="1"/>
      </w:tblPr>
      <w:tblGrid>
        <w:gridCol w:w="2835"/>
        <w:gridCol w:w="722"/>
        <w:gridCol w:w="4518"/>
        <w:gridCol w:w="992"/>
      </w:tblGrid>
      <w:tr w:rsidR="003B54AF" w:rsidRPr="007E73A9" w14:paraId="6DC6F134" w14:textId="77777777" w:rsidTr="000F5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</w:tcPr>
          <w:p w14:paraId="6D6B196D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Aktivita</w:t>
            </w:r>
          </w:p>
        </w:tc>
        <w:tc>
          <w:tcPr>
            <w:tcW w:w="6232" w:type="dxa"/>
            <w:gridSpan w:val="3"/>
          </w:tcPr>
          <w:p w14:paraId="40BB555F" w14:textId="77777777" w:rsidR="003B54AF" w:rsidRPr="007E73A9" w:rsidRDefault="000D59AD" w:rsidP="003B54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59AD">
              <w:rPr>
                <w:rFonts w:eastAsiaTheme="minorEastAsia" w:cstheme="minorHAnsi"/>
              </w:rPr>
              <w:t>KOMPONENTA 2.</w:t>
            </w:r>
            <w:r w:rsidR="008505DA">
              <w:rPr>
                <w:rFonts w:eastAsiaTheme="minorEastAsia" w:cstheme="minorHAnsi"/>
              </w:rPr>
              <w:t>5.3</w:t>
            </w:r>
            <w:r w:rsidRPr="000D59AD">
              <w:rPr>
                <w:rFonts w:eastAsiaTheme="minorEastAsia" w:cstheme="minorHAnsi"/>
              </w:rPr>
              <w:t>. NÁRODNÍHO PLÁNU OBNOVY</w:t>
            </w:r>
          </w:p>
        </w:tc>
      </w:tr>
      <w:tr w:rsidR="003B54AF" w:rsidRPr="007E73A9" w14:paraId="649F9D12" w14:textId="77777777" w:rsidTr="000F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2053FA" w14:textId="77777777" w:rsidR="003B54AF" w:rsidRPr="00EF5F94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EF5F94">
              <w:rPr>
                <w:rFonts w:cstheme="minorHAnsi"/>
              </w:rPr>
              <w:t>Předmět dotace</w:t>
            </w:r>
          </w:p>
        </w:tc>
        <w:tc>
          <w:tcPr>
            <w:tcW w:w="6232" w:type="dxa"/>
            <w:gridSpan w:val="3"/>
          </w:tcPr>
          <w:p w14:paraId="67424980" w14:textId="77777777" w:rsidR="007D259B" w:rsidRPr="00EF5F94" w:rsidRDefault="008505DA" w:rsidP="007619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F94">
              <w:t xml:space="preserve">Dotace je určena </w:t>
            </w:r>
            <w:r w:rsidR="00852543" w:rsidRPr="00EF5F94">
              <w:t>na podporu poradenské a konzultační služby v oblasti zvyšování energetické účinnosti a propagaci individuálního a národního přínosu energeticky úsporných projektů pro občany, zástupce veřejné správy a podnikatele, včetně zpracování Návrhu energeticky úsporného opatření (NEO)</w:t>
            </w:r>
            <w:r w:rsidR="00AA6172" w:rsidRPr="00EF5F94">
              <w:t>.</w:t>
            </w:r>
            <w:r w:rsidR="0039090E" w:rsidRPr="00EF5F94">
              <w:t xml:space="preserve"> </w:t>
            </w:r>
          </w:p>
          <w:p w14:paraId="750AAFBA" w14:textId="77777777" w:rsidR="00EF5F94" w:rsidRDefault="00905153" w:rsidP="00EF5F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F94">
              <w:t>M-</w:t>
            </w:r>
            <w:r w:rsidR="0039090E" w:rsidRPr="00EF5F94">
              <w:t>EKIS</w:t>
            </w:r>
            <w:r w:rsidR="00AA6172" w:rsidRPr="00EF5F94">
              <w:t xml:space="preserve"> je tvořeno</w:t>
            </w:r>
            <w:r w:rsidRPr="00EF5F94">
              <w:rPr>
                <w:b/>
              </w:rPr>
              <w:t> 1</w:t>
            </w:r>
            <w:r w:rsidR="00AA6172" w:rsidRPr="00EF5F94">
              <w:rPr>
                <w:b/>
              </w:rPr>
              <w:t> </w:t>
            </w:r>
            <w:r w:rsidR="0039090E" w:rsidRPr="00EF5F94">
              <w:rPr>
                <w:b/>
              </w:rPr>
              <w:t>poradc</w:t>
            </w:r>
            <w:r w:rsidRPr="00EF5F94">
              <w:rPr>
                <w:b/>
              </w:rPr>
              <w:t>e</w:t>
            </w:r>
            <w:r w:rsidR="00AA6172" w:rsidRPr="00EF5F94">
              <w:rPr>
                <w:b/>
              </w:rPr>
              <w:t>m</w:t>
            </w:r>
            <w:r w:rsidR="00EF5F94">
              <w:t>.</w:t>
            </w:r>
          </w:p>
          <w:p w14:paraId="360478EB" w14:textId="77777777" w:rsidR="003B54AF" w:rsidRPr="00EF5F94" w:rsidRDefault="002F7565" w:rsidP="00EF5F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5F94">
              <w:t>Poradce M-EKIS nesmí být zároveň poradcem EKIS.</w:t>
            </w:r>
          </w:p>
        </w:tc>
      </w:tr>
      <w:tr w:rsidR="003B54AF" w:rsidRPr="007E73A9" w14:paraId="25E77666" w14:textId="77777777" w:rsidTr="000F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A59A33D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Typ žadatele</w:t>
            </w:r>
          </w:p>
        </w:tc>
        <w:tc>
          <w:tcPr>
            <w:tcW w:w="6232" w:type="dxa"/>
            <w:gridSpan w:val="3"/>
          </w:tcPr>
          <w:p w14:paraId="3BD843FC" w14:textId="77777777" w:rsidR="00EF5F94" w:rsidRPr="00A7262C" w:rsidRDefault="00852543" w:rsidP="005A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7262C">
              <w:rPr>
                <w:rFonts w:cstheme="minorHAnsi"/>
                <w:b/>
              </w:rPr>
              <w:t>Fyzická osoba podnikající</w:t>
            </w:r>
            <w:r w:rsidR="00EF5F94" w:rsidRPr="00A7262C">
              <w:rPr>
                <w:rFonts w:cstheme="minorHAnsi"/>
                <w:b/>
              </w:rPr>
              <w:t xml:space="preserve"> </w:t>
            </w:r>
          </w:p>
          <w:p w14:paraId="72B4F8CE" w14:textId="77777777" w:rsidR="00EF5F94" w:rsidRPr="00A7262C" w:rsidRDefault="00EF5F94" w:rsidP="00EF5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7262C">
              <w:rPr>
                <w:rFonts w:cstheme="minorHAnsi"/>
                <w:b/>
              </w:rPr>
              <w:t xml:space="preserve">Spolky Místních akčních skupin (v rámci </w:t>
            </w:r>
            <w:r w:rsidR="00852C0B" w:rsidRPr="00A7262C">
              <w:rPr>
                <w:rFonts w:cstheme="minorHAnsi"/>
                <w:b/>
              </w:rPr>
              <w:t xml:space="preserve">1 </w:t>
            </w:r>
            <w:r w:rsidRPr="00A7262C">
              <w:rPr>
                <w:rFonts w:cstheme="minorHAnsi"/>
                <w:b/>
              </w:rPr>
              <w:t>žádosti povinnost nominovat 1 poradce)</w:t>
            </w:r>
          </w:p>
          <w:p w14:paraId="23B9E402" w14:textId="77777777" w:rsidR="00852543" w:rsidRPr="00A7262C" w:rsidRDefault="002F7565" w:rsidP="00852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7262C">
              <w:rPr>
                <w:rFonts w:cstheme="minorHAnsi"/>
                <w:b/>
              </w:rPr>
              <w:t>Žadatel</w:t>
            </w:r>
            <w:r w:rsidR="009D0830" w:rsidRPr="00A7262C">
              <w:rPr>
                <w:rFonts w:cstheme="minorHAnsi"/>
                <w:b/>
              </w:rPr>
              <w:t xml:space="preserve"> </w:t>
            </w:r>
            <w:r w:rsidRPr="00A7262C">
              <w:rPr>
                <w:rFonts w:cstheme="minorHAnsi"/>
                <w:b/>
              </w:rPr>
              <w:t xml:space="preserve">musí </w:t>
            </w:r>
            <w:r w:rsidR="00852C0B" w:rsidRPr="00A7262C">
              <w:rPr>
                <w:rFonts w:cstheme="minorHAnsi"/>
                <w:b/>
              </w:rPr>
              <w:t>doložit splnění</w:t>
            </w:r>
            <w:r w:rsidR="00852543" w:rsidRPr="00A7262C">
              <w:rPr>
                <w:rFonts w:cstheme="minorHAnsi"/>
                <w:b/>
              </w:rPr>
              <w:t xml:space="preserve"> minimálně jedn</w:t>
            </w:r>
            <w:r w:rsidR="00852C0B" w:rsidRPr="00A7262C">
              <w:rPr>
                <w:rFonts w:cstheme="minorHAnsi"/>
                <w:b/>
              </w:rPr>
              <w:t>é</w:t>
            </w:r>
            <w:r w:rsidR="00852543" w:rsidRPr="00A7262C">
              <w:rPr>
                <w:rFonts w:cstheme="minorHAnsi"/>
                <w:b/>
              </w:rPr>
              <w:t xml:space="preserve"> z následujících kvalifikací</w:t>
            </w:r>
            <w:r w:rsidR="006848C0" w:rsidRPr="00A7262C">
              <w:rPr>
                <w:rFonts w:cstheme="minorHAnsi"/>
                <w:b/>
              </w:rPr>
              <w:t xml:space="preserve"> poradce</w:t>
            </w:r>
            <w:r w:rsidR="00852543" w:rsidRPr="00A7262C">
              <w:rPr>
                <w:rFonts w:cstheme="minorHAnsi"/>
                <w:b/>
              </w:rPr>
              <w:t>:</w:t>
            </w:r>
          </w:p>
          <w:p w14:paraId="2D6CED3B" w14:textId="77777777" w:rsidR="00852543" w:rsidRPr="00A7262C" w:rsidRDefault="00852543" w:rsidP="005A6010">
            <w:pPr>
              <w:pStyle w:val="Odstavecseseznamem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62C">
              <w:t xml:space="preserve">energetický specialista s oprávněním dle zákona č. 406/2000 Sb., o hospodaření </w:t>
            </w:r>
            <w:r w:rsidR="00670660" w:rsidRPr="00A7262C">
              <w:t>energií</w:t>
            </w:r>
            <w:r w:rsidRPr="00A7262C">
              <w:t>, §10, odst. 1, písm. a) nebo b);</w:t>
            </w:r>
          </w:p>
          <w:p w14:paraId="46D5B55E" w14:textId="77777777" w:rsidR="00852543" w:rsidRPr="00A7262C" w:rsidRDefault="00852543" w:rsidP="005A6010">
            <w:pPr>
              <w:pStyle w:val="Odstavecseseznamem"/>
              <w:numPr>
                <w:ilvl w:val="0"/>
                <w:numId w:val="2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7262C">
              <w:rPr>
                <w:rFonts w:cstheme="minorHAnsi"/>
              </w:rPr>
              <w:t xml:space="preserve">energetický specialista s oprávněním dle zákona č. 406/2000 Sb., o hospodaření energií, §10, odst. 1, písm. c) nebo d) + dokončené vysokoškolské vzdělání v oboru, který stvrzuje znalostní předpoklady žadatele nutné </w:t>
            </w:r>
            <w:r w:rsidR="00F033E9" w:rsidRPr="00A7262C">
              <w:rPr>
                <w:rFonts w:cstheme="minorHAnsi"/>
              </w:rPr>
              <w:t>pro plnění předmětu dotace</w:t>
            </w:r>
            <w:r w:rsidRPr="00A7262C">
              <w:rPr>
                <w:rFonts w:cstheme="minorHAnsi"/>
              </w:rPr>
              <w:t>;</w:t>
            </w:r>
          </w:p>
          <w:p w14:paraId="0F9BB530" w14:textId="77777777" w:rsidR="00852543" w:rsidRPr="00A7262C" w:rsidRDefault="00852543" w:rsidP="00852543">
            <w:pPr>
              <w:pStyle w:val="Odstavecseseznamem"/>
              <w:numPr>
                <w:ilvl w:val="0"/>
                <w:numId w:val="2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62C">
              <w:rPr>
                <w:rFonts w:cstheme="minorHAnsi"/>
              </w:rPr>
              <w:t>autorizovaný inženýr, stavitel nebo technik v</w:t>
            </w:r>
            <w:r w:rsidR="002C53D3" w:rsidRPr="00A7262C">
              <w:rPr>
                <w:rFonts w:cstheme="minorHAnsi"/>
              </w:rPr>
              <w:t> </w:t>
            </w:r>
            <w:r w:rsidRPr="00A7262C">
              <w:rPr>
                <w:rFonts w:cstheme="minorHAnsi"/>
              </w:rPr>
              <w:t>příslušném</w:t>
            </w:r>
            <w:r w:rsidR="002C53D3" w:rsidRPr="00A7262C">
              <w:rPr>
                <w:rFonts w:cstheme="minorHAnsi"/>
              </w:rPr>
              <w:t xml:space="preserve"> technickém </w:t>
            </w:r>
            <w:r w:rsidRPr="00A7262C">
              <w:rPr>
                <w:rFonts w:cstheme="minorHAnsi"/>
              </w:rPr>
              <w:t xml:space="preserve">oboru, který stvrzuje znalostní předpoklady žadatele </w:t>
            </w:r>
            <w:r w:rsidR="00F033E9" w:rsidRPr="00A7262C">
              <w:rPr>
                <w:rFonts w:cstheme="minorHAnsi"/>
              </w:rPr>
              <w:t>pro plnění předmětu dotace</w:t>
            </w:r>
            <w:r w:rsidRPr="00A7262C">
              <w:rPr>
                <w:rFonts w:cstheme="minorHAnsi"/>
              </w:rPr>
              <w:t>;</w:t>
            </w:r>
          </w:p>
          <w:p w14:paraId="6382A457" w14:textId="77777777" w:rsidR="00872C07" w:rsidRPr="00A7262C" w:rsidRDefault="00852543" w:rsidP="005A6010">
            <w:pPr>
              <w:pStyle w:val="Odstavecseseznamem"/>
              <w:numPr>
                <w:ilvl w:val="0"/>
                <w:numId w:val="2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62C">
              <w:rPr>
                <w:rFonts w:cstheme="minorHAnsi"/>
              </w:rPr>
              <w:t xml:space="preserve">soudní znalec v příslušném oboru, který stvrzuje znalostní předpoklady žadatele nutné pro </w:t>
            </w:r>
            <w:r w:rsidR="00F033E9" w:rsidRPr="00A7262C">
              <w:rPr>
                <w:rFonts w:cstheme="minorHAnsi"/>
              </w:rPr>
              <w:t>plnění předmětu dotace</w:t>
            </w:r>
            <w:r w:rsidRPr="00A7262C">
              <w:rPr>
                <w:rFonts w:cstheme="minorHAnsi"/>
              </w:rPr>
              <w:t>;</w:t>
            </w:r>
          </w:p>
        </w:tc>
      </w:tr>
      <w:tr w:rsidR="003B54AF" w:rsidRPr="007E73A9" w14:paraId="05CD3DFE" w14:textId="77777777" w:rsidTr="009E3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B5E3E6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Alokace finančních prostředků na danou výzvu</w:t>
            </w:r>
          </w:p>
        </w:tc>
        <w:tc>
          <w:tcPr>
            <w:tcW w:w="6232" w:type="dxa"/>
            <w:gridSpan w:val="3"/>
            <w:vAlign w:val="center"/>
          </w:tcPr>
          <w:p w14:paraId="4BF4B4E9" w14:textId="3FB648FB" w:rsidR="003B54AF" w:rsidRPr="00C67724" w:rsidRDefault="00BD3B1C" w:rsidP="009E3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505DA">
              <w:rPr>
                <w:rFonts w:cstheme="minorHAnsi"/>
              </w:rPr>
              <w:t> 000 000</w:t>
            </w:r>
            <w:r w:rsidR="00DF4692">
              <w:rPr>
                <w:rFonts w:cstheme="minorHAnsi"/>
              </w:rPr>
              <w:t xml:space="preserve"> Kč</w:t>
            </w:r>
          </w:p>
        </w:tc>
      </w:tr>
      <w:tr w:rsidR="00A77E61" w:rsidRPr="007E73A9" w14:paraId="1B91D038" w14:textId="77777777" w:rsidTr="00A77E6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DCFE99B" w14:textId="77777777" w:rsidR="00A77E61" w:rsidRPr="007E73A9" w:rsidRDefault="00A77E61" w:rsidP="00DF4692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Maximální výše dotace</w:t>
            </w:r>
          </w:p>
        </w:tc>
        <w:tc>
          <w:tcPr>
            <w:tcW w:w="6232" w:type="dxa"/>
            <w:gridSpan w:val="3"/>
          </w:tcPr>
          <w:p w14:paraId="1C4198DB" w14:textId="77777777" w:rsidR="00A77E61" w:rsidRPr="00A77E61" w:rsidRDefault="00DB320C" w:rsidP="007C33BC">
            <w:pPr>
              <w:pStyle w:val="Zkladntext"/>
              <w:tabs>
                <w:tab w:val="left" w:pos="618"/>
              </w:tabs>
              <w:spacing w:before="40"/>
              <w:ind w:left="0" w:right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200 000 Kč</w:t>
            </w:r>
          </w:p>
        </w:tc>
      </w:tr>
      <w:tr w:rsidR="00DB320C" w:rsidRPr="007E73A9" w14:paraId="427028AF" w14:textId="77777777" w:rsidTr="00A7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3EDB2D6" w14:textId="77777777" w:rsidR="00DB320C" w:rsidRPr="007E73A9" w:rsidRDefault="00DB320C" w:rsidP="00DF469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Maximální výše uznatelných nákladů</w:t>
            </w:r>
          </w:p>
        </w:tc>
        <w:tc>
          <w:tcPr>
            <w:tcW w:w="6232" w:type="dxa"/>
            <w:gridSpan w:val="3"/>
          </w:tcPr>
          <w:p w14:paraId="10F281F4" w14:textId="77777777" w:rsidR="00DB320C" w:rsidDel="00DB320C" w:rsidRDefault="00DB320C" w:rsidP="007C33BC">
            <w:pPr>
              <w:pStyle w:val="Zkladntext"/>
              <w:tabs>
                <w:tab w:val="left" w:pos="618"/>
              </w:tabs>
              <w:spacing w:before="40"/>
              <w:ind w:left="0" w:righ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EE3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3B54AF" w:rsidRPr="007E73A9" w14:paraId="3D12F5AA" w14:textId="77777777" w:rsidTr="000F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3D5A082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Typ dotace</w:t>
            </w:r>
          </w:p>
        </w:tc>
        <w:tc>
          <w:tcPr>
            <w:tcW w:w="6232" w:type="dxa"/>
            <w:gridSpan w:val="3"/>
          </w:tcPr>
          <w:p w14:paraId="157B7A63" w14:textId="77777777" w:rsidR="003B54AF" w:rsidRPr="007E73A9" w:rsidRDefault="008505DA" w:rsidP="002637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Neinvestiční dotace </w:t>
            </w:r>
            <w:r w:rsidRPr="00FE1DFB">
              <w:rPr>
                <w:rFonts w:cstheme="minorHAnsi"/>
                <w:b/>
              </w:rPr>
              <w:t xml:space="preserve">v režimu de </w:t>
            </w:r>
            <w:proofErr w:type="spellStart"/>
            <w:r w:rsidRPr="00FE1DFB">
              <w:rPr>
                <w:rFonts w:cstheme="minorHAnsi"/>
                <w:b/>
              </w:rPr>
              <w:t>minimis</w:t>
            </w:r>
            <w:proofErr w:type="spellEnd"/>
          </w:p>
        </w:tc>
      </w:tr>
      <w:tr w:rsidR="003B54AF" w:rsidRPr="007E73A9" w14:paraId="6F7473C6" w14:textId="77777777" w:rsidTr="000F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676276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Forma dotace</w:t>
            </w:r>
          </w:p>
        </w:tc>
        <w:tc>
          <w:tcPr>
            <w:tcW w:w="6232" w:type="dxa"/>
            <w:gridSpan w:val="3"/>
          </w:tcPr>
          <w:p w14:paraId="68390B54" w14:textId="77777777" w:rsidR="003B54AF" w:rsidRPr="007E73A9" w:rsidRDefault="00B50814" w:rsidP="002637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3155">
              <w:rPr>
                <w:b/>
              </w:rPr>
              <w:t>Jednoletá</w:t>
            </w:r>
            <w:r>
              <w:rPr>
                <w:b/>
              </w:rPr>
              <w:t xml:space="preserve"> </w:t>
            </w:r>
            <w:r>
              <w:t>dotace vyplácená formou ex ante, tj. dopředu.</w:t>
            </w:r>
            <w:r w:rsidDel="00B50814">
              <w:rPr>
                <w:rFonts w:cstheme="minorHAnsi"/>
                <w:b/>
              </w:rPr>
              <w:t xml:space="preserve"> </w:t>
            </w:r>
          </w:p>
        </w:tc>
      </w:tr>
      <w:tr w:rsidR="003B54AF" w:rsidRPr="007E73A9" w14:paraId="490CDC36" w14:textId="77777777" w:rsidTr="000F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8A6019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Na období</w:t>
            </w:r>
          </w:p>
        </w:tc>
        <w:tc>
          <w:tcPr>
            <w:tcW w:w="6232" w:type="dxa"/>
            <w:gridSpan w:val="3"/>
          </w:tcPr>
          <w:p w14:paraId="149591F3" w14:textId="77777777" w:rsidR="009E3858" w:rsidRPr="009E3858" w:rsidRDefault="00FE1DFB" w:rsidP="0026378D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170">
              <w:rPr>
                <w:b/>
              </w:rPr>
              <w:t>1.</w:t>
            </w:r>
            <w:r>
              <w:rPr>
                <w:b/>
              </w:rPr>
              <w:t xml:space="preserve"> 1.</w:t>
            </w:r>
            <w:r w:rsidRPr="00155170">
              <w:rPr>
                <w:b/>
              </w:rPr>
              <w:t xml:space="preserve"> 2022 – 31. 12. 2022</w:t>
            </w:r>
          </w:p>
        </w:tc>
      </w:tr>
      <w:tr w:rsidR="003B54AF" w:rsidRPr="007E73A9" w14:paraId="6B5BF89D" w14:textId="77777777" w:rsidTr="000F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68E1A8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lastRenderedPageBreak/>
              <w:t>Parametry výzvy</w:t>
            </w:r>
          </w:p>
        </w:tc>
        <w:tc>
          <w:tcPr>
            <w:tcW w:w="6232" w:type="dxa"/>
            <w:gridSpan w:val="3"/>
          </w:tcPr>
          <w:p w14:paraId="0BA59BF0" w14:textId="77777777" w:rsidR="003B54AF" w:rsidRPr="007E73A9" w:rsidRDefault="00C72B8F" w:rsidP="0026378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Kolová</w:t>
            </w:r>
            <w:r w:rsidRPr="007E73A9">
              <w:rPr>
                <w:rFonts w:cstheme="minorHAnsi"/>
                <w:b/>
              </w:rPr>
              <w:t xml:space="preserve"> </w:t>
            </w:r>
            <w:r w:rsidR="003B54AF" w:rsidRPr="007E73A9">
              <w:rPr>
                <w:rFonts w:cstheme="minorHAnsi"/>
                <w:b/>
              </w:rPr>
              <w:t>výzva</w:t>
            </w:r>
            <w:r w:rsidR="000A673C">
              <w:rPr>
                <w:rFonts w:cstheme="minorHAnsi"/>
                <w:b/>
              </w:rPr>
              <w:t xml:space="preserve"> </w:t>
            </w:r>
            <w:r w:rsidR="000A673C">
              <w:rPr>
                <w:b/>
              </w:rPr>
              <w:t>(hodnocení žádostí proběhne na základě stanovených kritérií)</w:t>
            </w:r>
          </w:p>
        </w:tc>
      </w:tr>
      <w:tr w:rsidR="003B54AF" w:rsidRPr="007E73A9" w14:paraId="5AF78915" w14:textId="77777777" w:rsidTr="000F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5D823E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Způsob podávání elektronické žádostí</w:t>
            </w:r>
          </w:p>
        </w:tc>
        <w:tc>
          <w:tcPr>
            <w:tcW w:w="6232" w:type="dxa"/>
            <w:gridSpan w:val="3"/>
          </w:tcPr>
          <w:p w14:paraId="185A4AE2" w14:textId="77777777" w:rsidR="003B54AF" w:rsidRPr="007E73A9" w:rsidRDefault="003B54AF" w:rsidP="0026378D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73A9">
              <w:rPr>
                <w:rFonts w:cstheme="minorHAnsi"/>
              </w:rPr>
              <w:t xml:space="preserve">Žádosti se podávají online prostřednictvím portálu </w:t>
            </w:r>
            <w:r w:rsidRPr="007E73A9">
              <w:rPr>
                <w:rFonts w:cstheme="minorHAnsi"/>
                <w:b/>
              </w:rPr>
              <w:t xml:space="preserve">AIS </w:t>
            </w:r>
            <w:r w:rsidR="00191215">
              <w:rPr>
                <w:rFonts w:cstheme="minorHAnsi"/>
                <w:b/>
              </w:rPr>
              <w:t>MPO</w:t>
            </w:r>
            <w:r w:rsidR="002264B3" w:rsidRPr="002264B3">
              <w:rPr>
                <w:rFonts w:cstheme="minorHAnsi"/>
              </w:rPr>
              <w:t>.</w:t>
            </w:r>
          </w:p>
        </w:tc>
      </w:tr>
      <w:tr w:rsidR="003B54AF" w:rsidRPr="007E73A9" w14:paraId="517D1159" w14:textId="77777777" w:rsidTr="000F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2C152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Cíl dotace</w:t>
            </w:r>
          </w:p>
        </w:tc>
        <w:tc>
          <w:tcPr>
            <w:tcW w:w="6232" w:type="dxa"/>
            <w:gridSpan w:val="3"/>
          </w:tcPr>
          <w:p w14:paraId="32CF46B3" w14:textId="77777777" w:rsidR="00144B31" w:rsidRDefault="00144B31" w:rsidP="002B1CE5">
            <w:pPr>
              <w:pStyle w:val="Odrkybod"/>
              <w:numPr>
                <w:ilvl w:val="0"/>
                <w:numId w:val="26"/>
              </w:numPr>
              <w:spacing w:line="240" w:lineRule="auto"/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Zvýšit povědomí o způsobech zvyšování energetické účinnosti a šetrném zacházení s energetickými zdroji;</w:t>
            </w:r>
          </w:p>
          <w:p w14:paraId="54D807AF" w14:textId="77777777" w:rsidR="00144B31" w:rsidRDefault="00144B31" w:rsidP="002B1CE5">
            <w:pPr>
              <w:pStyle w:val="Odrkybod"/>
              <w:numPr>
                <w:ilvl w:val="0"/>
                <w:numId w:val="26"/>
              </w:numPr>
              <w:spacing w:line="240" w:lineRule="auto"/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Propagovat individuální a národní přínos energeticky úsporných projektů pro občany, zástupce veřejné správy a podnikatele</w:t>
            </w:r>
          </w:p>
          <w:p w14:paraId="7EABA96D" w14:textId="77777777" w:rsidR="00144B31" w:rsidRDefault="00144B31" w:rsidP="002B1CE5">
            <w:pPr>
              <w:pStyle w:val="Odrkybod"/>
              <w:numPr>
                <w:ilvl w:val="0"/>
                <w:numId w:val="26"/>
              </w:numPr>
              <w:spacing w:line="240" w:lineRule="auto"/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Zvýšit informovanost v oblasti inovativních technologií a postupů ke zvýšení efektivnosti užití energie a vyššího užívání obnovitelných a druhotných zdrojů</w:t>
            </w:r>
          </w:p>
          <w:p w14:paraId="1A8FA72C" w14:textId="77777777" w:rsidR="00144B31" w:rsidRDefault="00144B31" w:rsidP="002B1CE5">
            <w:pPr>
              <w:pStyle w:val="Odrkybod"/>
              <w:numPr>
                <w:ilvl w:val="0"/>
                <w:numId w:val="26"/>
              </w:numPr>
              <w:spacing w:line="240" w:lineRule="auto"/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Informovat o dostupných podporách energeticky úsporných projektů v rámci existujících programů podpor a dalších možnostech financování</w:t>
            </w:r>
          </w:p>
          <w:p w14:paraId="140CFE1B" w14:textId="77777777" w:rsidR="00EE34FE" w:rsidRPr="007E73A9" w:rsidRDefault="00FE1DFB" w:rsidP="002B1CE5">
            <w:pPr>
              <w:pStyle w:val="Odrkybod"/>
              <w:numPr>
                <w:ilvl w:val="0"/>
                <w:numId w:val="26"/>
              </w:numPr>
              <w:spacing w:line="240" w:lineRule="auto"/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E1DFB">
              <w:rPr>
                <w:rFonts w:asciiTheme="minorHAnsi" w:hAnsiTheme="minorHAnsi" w:cstheme="minorHAnsi"/>
                <w:sz w:val="22"/>
                <w:szCs w:val="22"/>
              </w:rPr>
              <w:t>Informovat veřejnost o možných a vhodných energeticky úsporných opatřeních na konkrétních nemovitostech a</w:t>
            </w:r>
            <w:r w:rsidR="00144B3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E1DF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44B3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E1DFB">
              <w:rPr>
                <w:rFonts w:asciiTheme="minorHAnsi" w:hAnsiTheme="minorHAnsi" w:cstheme="minorHAnsi"/>
                <w:sz w:val="22"/>
                <w:szCs w:val="22"/>
              </w:rPr>
              <w:t>dostupných finančních podporách pro realizaci energeticky úsporných projektů v rámci programů podpor</w:t>
            </w:r>
            <w:r w:rsidR="00144B31">
              <w:rPr>
                <w:rFonts w:asciiTheme="minorHAnsi" w:hAnsiTheme="minorHAnsi" w:cstheme="minorHAnsi"/>
                <w:sz w:val="22"/>
                <w:szCs w:val="22"/>
              </w:rPr>
              <w:t xml:space="preserve"> formou Zpracování návrhu energeticky úsporného opatření (NEO)</w:t>
            </w:r>
          </w:p>
        </w:tc>
      </w:tr>
      <w:tr w:rsidR="003B54AF" w:rsidRPr="007E73A9" w14:paraId="73E8CEAB" w14:textId="77777777" w:rsidTr="00312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60F5E5F" w14:textId="77777777" w:rsidR="003B54AF" w:rsidRPr="007E73A9" w:rsidRDefault="003B54AF" w:rsidP="00312771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Uznatelné náklady</w:t>
            </w:r>
          </w:p>
        </w:tc>
        <w:tc>
          <w:tcPr>
            <w:tcW w:w="6232" w:type="dxa"/>
            <w:gridSpan w:val="3"/>
          </w:tcPr>
          <w:p w14:paraId="56A43096" w14:textId="77777777" w:rsidR="00EE34FE" w:rsidRPr="00646732" w:rsidRDefault="00F827BF" w:rsidP="005A6010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144B31">
              <w:rPr>
                <w:rFonts w:cstheme="minorHAnsi"/>
              </w:rPr>
              <w:t>skutečněné konzultace</w:t>
            </w:r>
            <w:r w:rsidR="0076198C">
              <w:rPr>
                <w:rFonts w:cstheme="minorHAnsi"/>
              </w:rPr>
              <w:t xml:space="preserve"> </w:t>
            </w:r>
            <w:r w:rsidR="00144B31" w:rsidRPr="0076198C">
              <w:rPr>
                <w:rFonts w:cstheme="minorHAnsi"/>
              </w:rPr>
              <w:t>a</w:t>
            </w:r>
            <w:r w:rsidR="00144B31">
              <w:rPr>
                <w:rFonts w:cstheme="minorHAnsi"/>
              </w:rPr>
              <w:t xml:space="preserve"> vytvořené dokumenty</w:t>
            </w:r>
            <w:r w:rsidR="005F6737">
              <w:rPr>
                <w:rFonts w:cstheme="minorHAnsi"/>
              </w:rPr>
              <w:t xml:space="preserve"> </w:t>
            </w:r>
            <w:r w:rsidR="009F4646">
              <w:rPr>
                <w:rFonts w:cstheme="minorHAnsi"/>
              </w:rPr>
              <w:t>stanovené Podmínkami čerpání neinvestiční dotace</w:t>
            </w:r>
            <w:r>
              <w:rPr>
                <w:rFonts w:cstheme="minorHAnsi"/>
              </w:rPr>
              <w:t xml:space="preserve"> dle platných sazeb a</w:t>
            </w:r>
            <w:r w:rsidR="002B1CE5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paušálů</w:t>
            </w:r>
            <w:r w:rsidR="002B1CE5">
              <w:rPr>
                <w:rFonts w:cstheme="minorHAnsi"/>
              </w:rPr>
              <w:t>.</w:t>
            </w:r>
          </w:p>
        </w:tc>
      </w:tr>
      <w:tr w:rsidR="003B54AF" w:rsidRPr="007E73A9" w14:paraId="084DB53F" w14:textId="77777777" w:rsidTr="000F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54D70B4" w14:textId="77777777" w:rsidR="003B54AF" w:rsidRPr="007E73A9" w:rsidRDefault="003B54AF" w:rsidP="00A65012">
            <w:pPr>
              <w:spacing w:before="60" w:after="60"/>
              <w:jc w:val="center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Přílohy k předložení</w:t>
            </w:r>
          </w:p>
        </w:tc>
        <w:tc>
          <w:tcPr>
            <w:tcW w:w="6232" w:type="dxa"/>
            <w:gridSpan w:val="3"/>
          </w:tcPr>
          <w:p w14:paraId="46E98986" w14:textId="77777777" w:rsidR="003B54AF" w:rsidRPr="0021603F" w:rsidRDefault="003B54AF" w:rsidP="0026378D">
            <w:pPr>
              <w:pStyle w:val="Odstavecseseznamem"/>
              <w:spacing w:before="60" w:after="60"/>
              <w:ind w:left="34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1603F">
              <w:rPr>
                <w:rFonts w:cstheme="minorHAnsi"/>
                <w:b/>
              </w:rPr>
              <w:t>Pouze prostřednictvím portálu AIS MPO</w:t>
            </w:r>
          </w:p>
        </w:tc>
      </w:tr>
      <w:tr w:rsidR="00C95EDD" w:rsidRPr="007E73A9" w14:paraId="6E91BAC4" w14:textId="77777777" w:rsidTr="000F53C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282EE404" w14:textId="77777777" w:rsidR="00C95EDD" w:rsidRPr="007E73A9" w:rsidRDefault="00C95EDD" w:rsidP="0026378D">
            <w:pPr>
              <w:spacing w:before="60" w:after="60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22" w:type="dxa"/>
          </w:tcPr>
          <w:p w14:paraId="29EE34C9" w14:textId="77777777" w:rsidR="00C95EDD" w:rsidRPr="007E73A9" w:rsidRDefault="009F4646" w:rsidP="00191215">
            <w:pPr>
              <w:pStyle w:val="Odstavecseseznamem"/>
              <w:spacing w:before="60" w:after="6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510" w:type="dxa"/>
            <w:gridSpan w:val="2"/>
          </w:tcPr>
          <w:p w14:paraId="326BD9DD" w14:textId="77777777" w:rsidR="00C95EDD" w:rsidRPr="0039404C" w:rsidRDefault="00FE1DFB" w:rsidP="00710E7A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cyan"/>
                <w:lang w:eastAsia="cs-CZ"/>
              </w:rPr>
            </w:pPr>
            <w:r w:rsidRPr="00DD12EB">
              <w:rPr>
                <w:b/>
              </w:rPr>
              <w:t xml:space="preserve">Potvrzení finančního úřadu o neexistenci daňových nedoplatků, </w:t>
            </w:r>
            <w:r w:rsidRPr="00DD12EB">
              <w:t>ne starší než 3 kalendářní měsíce před datem podání žádosti.</w:t>
            </w:r>
          </w:p>
        </w:tc>
      </w:tr>
      <w:tr w:rsidR="00C95EDD" w:rsidRPr="007E73A9" w14:paraId="593CF24F" w14:textId="77777777" w:rsidTr="000F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67B6D5FB" w14:textId="77777777" w:rsidR="00C95EDD" w:rsidRPr="007E73A9" w:rsidRDefault="00C95EDD" w:rsidP="0026378D">
            <w:pPr>
              <w:spacing w:before="60" w:after="60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22" w:type="dxa"/>
          </w:tcPr>
          <w:p w14:paraId="6C3BE3DC" w14:textId="77777777" w:rsidR="00C95EDD" w:rsidRPr="007E73A9" w:rsidRDefault="009F4646" w:rsidP="00191215">
            <w:pPr>
              <w:pStyle w:val="Odstavecseseznamem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510" w:type="dxa"/>
            <w:gridSpan w:val="2"/>
          </w:tcPr>
          <w:p w14:paraId="50A15B6B" w14:textId="77777777" w:rsidR="00C95EDD" w:rsidRPr="0039404C" w:rsidRDefault="00FE1DFB" w:rsidP="00710E7A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cyan"/>
                <w:lang w:eastAsia="cs-CZ"/>
              </w:rPr>
            </w:pPr>
            <w:r w:rsidRPr="00DD12EB">
              <w:rPr>
                <w:b/>
              </w:rPr>
              <w:t>Potvrzení okresní správy sociálního zabezpečení</w:t>
            </w:r>
            <w:r w:rsidRPr="00DD12EB">
              <w:t xml:space="preserve"> o</w:t>
            </w:r>
            <w:r w:rsidR="004B3124">
              <w:t> </w:t>
            </w:r>
            <w:r w:rsidRPr="00DD12EB">
              <w:t>neexistenci nedoplatků na pojistném a penále na</w:t>
            </w:r>
            <w:r w:rsidR="004B3124">
              <w:t> </w:t>
            </w:r>
            <w:r w:rsidRPr="00DD12EB">
              <w:t>sociálním zabezpečení a na příspěvku na státní politiku zaměstnanosti, ne starší než 3 kalendářní měsíce před datem podání žádosti.</w:t>
            </w:r>
          </w:p>
        </w:tc>
      </w:tr>
      <w:tr w:rsidR="00C95EDD" w:rsidRPr="007E73A9" w14:paraId="571C993C" w14:textId="77777777" w:rsidTr="000F53C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1228A3C2" w14:textId="77777777" w:rsidR="00C95EDD" w:rsidRPr="007E73A9" w:rsidRDefault="00C95EDD" w:rsidP="0026378D">
            <w:pPr>
              <w:spacing w:before="60" w:after="60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22" w:type="dxa"/>
          </w:tcPr>
          <w:p w14:paraId="3C1F01E6" w14:textId="77777777" w:rsidR="00C95EDD" w:rsidRPr="007E73A9" w:rsidRDefault="009F4646" w:rsidP="00191215">
            <w:pPr>
              <w:pStyle w:val="Odstavecseseznamem"/>
              <w:spacing w:before="60" w:after="6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510" w:type="dxa"/>
            <w:gridSpan w:val="2"/>
          </w:tcPr>
          <w:p w14:paraId="0C98A5C8" w14:textId="77777777" w:rsidR="00C95EDD" w:rsidRPr="0039404C" w:rsidRDefault="00FE1DFB" w:rsidP="00710E7A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cyan"/>
                <w:lang w:eastAsia="cs-CZ"/>
              </w:rPr>
            </w:pPr>
            <w:r w:rsidRPr="00DD12EB">
              <w:rPr>
                <w:b/>
              </w:rPr>
              <w:t>Potvrzení zdravotní pojišťov</w:t>
            </w:r>
            <w:r w:rsidR="0076198C">
              <w:rPr>
                <w:b/>
              </w:rPr>
              <w:t>n</w:t>
            </w:r>
            <w:r w:rsidR="003017DB">
              <w:rPr>
                <w:b/>
              </w:rPr>
              <w:t>y</w:t>
            </w:r>
            <w:r w:rsidRPr="00DD12EB">
              <w:t>, ke kter</w:t>
            </w:r>
            <w:r w:rsidR="003017DB">
              <w:t>é</w:t>
            </w:r>
            <w:r w:rsidRPr="00DD12EB">
              <w:t xml:space="preserve"> má žadatel závazky</w:t>
            </w:r>
            <w:r w:rsidR="003017DB">
              <w:t>,</w:t>
            </w:r>
            <w:r w:rsidRPr="00DD12EB">
              <w:t xml:space="preserve"> o</w:t>
            </w:r>
            <w:r w:rsidR="004B3124">
              <w:t> </w:t>
            </w:r>
            <w:r w:rsidRPr="00DD12EB">
              <w:t xml:space="preserve">neexistenci daňových nedoplatků (jen u subjektů, kterých se to týká) - ne starší než 3 kalendářní měsíce před datem podání žádosti. </w:t>
            </w:r>
          </w:p>
        </w:tc>
      </w:tr>
      <w:tr w:rsidR="00C95EDD" w:rsidRPr="002C53D3" w14:paraId="4E806623" w14:textId="77777777" w:rsidTr="000F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7F2F79BF" w14:textId="77777777" w:rsidR="00C95EDD" w:rsidRPr="007E73A9" w:rsidRDefault="00C95EDD" w:rsidP="0026378D">
            <w:pPr>
              <w:spacing w:before="60" w:after="60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22" w:type="dxa"/>
          </w:tcPr>
          <w:p w14:paraId="5B5E8441" w14:textId="77777777" w:rsidR="00C95EDD" w:rsidRPr="007E73A9" w:rsidRDefault="009F4646" w:rsidP="00710E7A">
            <w:pPr>
              <w:pStyle w:val="Odstavecseseznamem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510" w:type="dxa"/>
            <w:gridSpan w:val="2"/>
          </w:tcPr>
          <w:p w14:paraId="540492CB" w14:textId="77777777" w:rsidR="00C95EDD" w:rsidRPr="0076198C" w:rsidRDefault="00FE1DFB" w:rsidP="00710E7A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C53D3">
              <w:rPr>
                <w:b/>
              </w:rPr>
              <w:t>Čestná prohlášení.</w:t>
            </w:r>
            <w:r w:rsidRPr="002C53D3">
              <w:t xml:space="preserve"> Žadatelé budou v rámci procesu podávání online žádosti o dotaci v </w:t>
            </w:r>
            <w:r w:rsidRPr="002C53D3">
              <w:rPr>
                <w:b/>
              </w:rPr>
              <w:t xml:space="preserve">AIS MPO </w:t>
            </w:r>
            <w:r w:rsidRPr="002C53D3">
              <w:t>vyzváni čestně prohlásit bezúhonnost ve vztahu k předmětu podnikání, o</w:t>
            </w:r>
            <w:r w:rsidR="004B3124" w:rsidRPr="002C53D3">
              <w:t> </w:t>
            </w:r>
            <w:r w:rsidRPr="002C53D3">
              <w:t xml:space="preserve">podpoře v režimu de </w:t>
            </w:r>
            <w:proofErr w:type="spellStart"/>
            <w:r w:rsidRPr="002C53D3">
              <w:t>minimis</w:t>
            </w:r>
            <w:proofErr w:type="spellEnd"/>
            <w:r w:rsidRPr="002C53D3">
              <w:t>, platnost předložených dokumentů.).</w:t>
            </w:r>
          </w:p>
        </w:tc>
      </w:tr>
      <w:tr w:rsidR="00C95EDD" w:rsidRPr="007E73A9" w14:paraId="12C875B7" w14:textId="77777777" w:rsidTr="000F53C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2EDB383D" w14:textId="77777777" w:rsidR="00C95EDD" w:rsidRPr="007E73A9" w:rsidRDefault="00C95EDD" w:rsidP="0026378D">
            <w:pPr>
              <w:spacing w:before="60" w:after="60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22" w:type="dxa"/>
          </w:tcPr>
          <w:p w14:paraId="2B0948BD" w14:textId="77777777" w:rsidR="00C95EDD" w:rsidRPr="007E73A9" w:rsidRDefault="009F4646" w:rsidP="00191215">
            <w:pPr>
              <w:pStyle w:val="Odstavecseseznamem"/>
              <w:spacing w:before="60" w:after="6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510" w:type="dxa"/>
            <w:gridSpan w:val="2"/>
          </w:tcPr>
          <w:p w14:paraId="1E384691" w14:textId="77777777" w:rsidR="00C95EDD" w:rsidRDefault="00FE1DFB" w:rsidP="0010271B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927">
              <w:rPr>
                <w:b/>
              </w:rPr>
              <w:t>Kopie dokladů o odborném vzdělání poradc</w:t>
            </w:r>
            <w:r w:rsidR="00743D1F">
              <w:rPr>
                <w:b/>
              </w:rPr>
              <w:t>e</w:t>
            </w:r>
            <w:r w:rsidRPr="00B40927">
              <w:rPr>
                <w:b/>
              </w:rPr>
              <w:t xml:space="preserve"> </w:t>
            </w:r>
            <w:r w:rsidR="00743D1F">
              <w:rPr>
                <w:b/>
              </w:rPr>
              <w:t>M-</w:t>
            </w:r>
            <w:r>
              <w:rPr>
                <w:b/>
              </w:rPr>
              <w:t xml:space="preserve">EKIS </w:t>
            </w:r>
            <w:r w:rsidRPr="00B40927">
              <w:rPr>
                <w:b/>
              </w:rPr>
              <w:t>a</w:t>
            </w:r>
            <w:r w:rsidR="0076198C">
              <w:rPr>
                <w:b/>
              </w:rPr>
              <w:t> </w:t>
            </w:r>
            <w:r w:rsidRPr="00B40927">
              <w:rPr>
                <w:b/>
              </w:rPr>
              <w:t xml:space="preserve">dokladů o získaných oprávněních </w:t>
            </w:r>
            <w:r>
              <w:t>dle zákona č.</w:t>
            </w:r>
            <w:r w:rsidR="004B3124">
              <w:t> </w:t>
            </w:r>
            <w:r>
              <w:t>406/2000 Sb. dokazující odbornou kvalifikaci žadatele.</w:t>
            </w:r>
          </w:p>
          <w:p w14:paraId="6FF7DC39" w14:textId="77777777" w:rsidR="00EF5F94" w:rsidRPr="0039404C" w:rsidRDefault="00EF5F94" w:rsidP="0010271B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cyan"/>
                <w:lang w:eastAsia="cs-CZ"/>
              </w:rPr>
            </w:pPr>
          </w:p>
        </w:tc>
      </w:tr>
      <w:tr w:rsidR="003B54AF" w:rsidRPr="007E73A9" w14:paraId="77347AD7" w14:textId="77777777" w:rsidTr="000F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F589C76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lastRenderedPageBreak/>
              <w:t>Informace k výzvě</w:t>
            </w:r>
          </w:p>
        </w:tc>
        <w:tc>
          <w:tcPr>
            <w:tcW w:w="6232" w:type="dxa"/>
            <w:gridSpan w:val="3"/>
          </w:tcPr>
          <w:p w14:paraId="7577306F" w14:textId="77777777" w:rsidR="00FE1DFB" w:rsidRPr="004C2AE1" w:rsidRDefault="00FE1DFB" w:rsidP="00FE1DFB">
            <w:pPr>
              <w:pStyle w:val="Odstavecseseznamem"/>
              <w:spacing w:before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Mgr</w:t>
            </w:r>
            <w:r w:rsidRPr="004C2AE1">
              <w:rPr>
                <w:b/>
              </w:rPr>
              <w:t>. Jan</w:t>
            </w:r>
            <w:r>
              <w:rPr>
                <w:b/>
              </w:rPr>
              <w:t>a</w:t>
            </w:r>
            <w:r w:rsidRPr="004C2AE1">
              <w:rPr>
                <w:b/>
              </w:rPr>
              <w:t xml:space="preserve"> </w:t>
            </w:r>
            <w:r>
              <w:rPr>
                <w:b/>
              </w:rPr>
              <w:t>Trechová</w:t>
            </w:r>
          </w:p>
          <w:p w14:paraId="7889FCCB" w14:textId="77777777" w:rsidR="00FE1DFB" w:rsidRDefault="00FE1DFB" w:rsidP="00FE1DFB">
            <w:pPr>
              <w:pStyle w:val="Odstavecseseznamem"/>
              <w:spacing w:before="10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odbor energetické účinnosti a úspor</w:t>
            </w:r>
          </w:p>
          <w:p w14:paraId="60B3FC4B" w14:textId="77777777" w:rsidR="00FE1DFB" w:rsidRDefault="00FE1DFB" w:rsidP="00FE1DFB">
            <w:pPr>
              <w:pStyle w:val="Odstavecseseznamem"/>
              <w:spacing w:before="10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průmyslu a obchodu</w:t>
            </w:r>
          </w:p>
          <w:p w14:paraId="73E2AF85" w14:textId="77777777" w:rsidR="00FE1DFB" w:rsidRDefault="00FE1DFB" w:rsidP="00FE1DFB">
            <w:pPr>
              <w:pStyle w:val="Odstavecseseznamem"/>
              <w:spacing w:before="10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Františku 32</w:t>
            </w:r>
          </w:p>
          <w:p w14:paraId="5A747F32" w14:textId="77777777" w:rsidR="00FE1DFB" w:rsidRDefault="00FE1DFB" w:rsidP="00FE1DFB">
            <w:pPr>
              <w:pStyle w:val="Odstavecseseznamem"/>
              <w:spacing w:before="10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 15 Praha 1</w:t>
            </w:r>
          </w:p>
          <w:p w14:paraId="424080FF" w14:textId="77777777" w:rsidR="00FE1DFB" w:rsidRDefault="00FE1DFB" w:rsidP="00FE1DFB">
            <w:pPr>
              <w:pStyle w:val="Odstavecseseznamem"/>
              <w:spacing w:before="10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Tel: 224</w:t>
            </w:r>
            <w:r w:rsidR="00FA6DDA">
              <w:t> </w:t>
            </w:r>
            <w:r>
              <w:t>853</w:t>
            </w:r>
            <w:r w:rsidR="00FA6DDA">
              <w:t xml:space="preserve"> </w:t>
            </w:r>
            <w:r>
              <w:t>247</w:t>
            </w:r>
          </w:p>
          <w:p w14:paraId="3FA19CB0" w14:textId="77777777" w:rsidR="00617798" w:rsidRDefault="00617798" w:rsidP="00FE1DFB">
            <w:pPr>
              <w:pStyle w:val="Odstavecseseznamem"/>
              <w:spacing w:before="10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04F4EA" w14:textId="267F4A31" w:rsidR="003B54AF" w:rsidRPr="007E73A9" w:rsidRDefault="00617798" w:rsidP="00FE1DFB">
            <w:pPr>
              <w:pStyle w:val="Odstavecseseznamem"/>
              <w:spacing w:before="10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t>E</w:t>
            </w:r>
            <w:r w:rsidR="00FE1DFB">
              <w:t xml:space="preserve">-mail: </w:t>
            </w:r>
            <w:bookmarkStart w:id="0" w:name="_GoBack"/>
            <w:bookmarkEnd w:id="0"/>
            <w:r w:rsidR="00DE1E8C">
              <w:fldChar w:fldCharType="begin"/>
            </w:r>
            <w:r w:rsidR="00DE1E8C">
              <w:instrText xml:space="preserve"> HYPERLINK "mailto:</w:instrText>
            </w:r>
            <w:r w:rsidR="00DE1E8C" w:rsidRPr="00DE1E8C">
              <w:instrText>efekt@mpo.cz</w:instrText>
            </w:r>
            <w:r w:rsidR="00DE1E8C">
              <w:instrText xml:space="preserve">" </w:instrText>
            </w:r>
            <w:r w:rsidR="00DE1E8C">
              <w:fldChar w:fldCharType="separate"/>
            </w:r>
            <w:r w:rsidR="00DE1E8C" w:rsidRPr="0038241D">
              <w:rPr>
                <w:rStyle w:val="Hypertextovodkaz"/>
              </w:rPr>
              <w:t>efekt@mpo.cz</w:t>
            </w:r>
            <w:r w:rsidR="00DE1E8C">
              <w:fldChar w:fldCharType="end"/>
            </w:r>
          </w:p>
        </w:tc>
      </w:tr>
      <w:tr w:rsidR="00A03708" w:rsidRPr="007E73A9" w14:paraId="3BDC073A" w14:textId="77777777" w:rsidTr="00A03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33596F09" w14:textId="77777777" w:rsidR="00A03708" w:rsidRPr="007E73A9" w:rsidRDefault="00A03708" w:rsidP="0026378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Kritéria hodnocení žádosti</w:t>
            </w:r>
          </w:p>
        </w:tc>
        <w:tc>
          <w:tcPr>
            <w:tcW w:w="5240" w:type="dxa"/>
            <w:gridSpan w:val="2"/>
          </w:tcPr>
          <w:p w14:paraId="09057986" w14:textId="77777777" w:rsidR="00A03708" w:rsidRPr="00A03708" w:rsidRDefault="00A03708" w:rsidP="00A36684">
            <w:pPr>
              <w:pStyle w:val="Odstavecseseznamem"/>
              <w:spacing w:before="6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3708">
              <w:rPr>
                <w:rFonts w:cstheme="minorHAnsi"/>
                <w:b/>
              </w:rPr>
              <w:t>Kritéria hodnocení pro M-EKIS</w:t>
            </w:r>
          </w:p>
        </w:tc>
        <w:tc>
          <w:tcPr>
            <w:tcW w:w="992" w:type="dxa"/>
          </w:tcPr>
          <w:p w14:paraId="3213C792" w14:textId="77777777" w:rsidR="00A03708" w:rsidRPr="00A03708" w:rsidRDefault="00A03708" w:rsidP="00A36684">
            <w:pPr>
              <w:pStyle w:val="Odstavecseseznamem"/>
              <w:spacing w:before="6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3708">
              <w:rPr>
                <w:rFonts w:cstheme="minorHAnsi"/>
                <w:b/>
              </w:rPr>
              <w:t xml:space="preserve">Váhy </w:t>
            </w:r>
          </w:p>
        </w:tc>
      </w:tr>
      <w:tr w:rsidR="00A03708" w:rsidRPr="007E73A9" w14:paraId="08E1EA70" w14:textId="77777777" w:rsidTr="00A03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030E1816" w14:textId="77777777" w:rsidR="00A03708" w:rsidRPr="007E73A9" w:rsidRDefault="00A03708" w:rsidP="0026378D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240" w:type="dxa"/>
            <w:gridSpan w:val="2"/>
          </w:tcPr>
          <w:p w14:paraId="4EBEB991" w14:textId="77777777" w:rsidR="00A03708" w:rsidRDefault="00A03708" w:rsidP="00A03708">
            <w:pPr>
              <w:pStyle w:val="Odstavecseseznamem"/>
              <w:numPr>
                <w:ilvl w:val="0"/>
                <w:numId w:val="27"/>
              </w:num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Rovnoměrnost pokrytí území ČR</w:t>
            </w:r>
            <w:r w:rsidR="0076198C">
              <w:rPr>
                <w:rFonts w:cstheme="minorHAnsi"/>
              </w:rPr>
              <w:t>.</w:t>
            </w:r>
          </w:p>
          <w:p w14:paraId="05E1C4A7" w14:textId="77777777" w:rsidR="00A03708" w:rsidRPr="007E73A9" w:rsidRDefault="00A03708" w:rsidP="0076198C">
            <w:pPr>
              <w:pStyle w:val="Odstavecseseznamem"/>
              <w:numPr>
                <w:ilvl w:val="0"/>
                <w:numId w:val="27"/>
              </w:num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Kvalifikace poradce dle</w:t>
            </w:r>
            <w:r>
              <w:t xml:space="preserve"> </w:t>
            </w:r>
            <w:r w:rsidRPr="00541137">
              <w:t>§ 10</w:t>
            </w:r>
            <w:r>
              <w:t xml:space="preserve"> zákona č. 406/2000 Sb.</w:t>
            </w:r>
          </w:p>
        </w:tc>
        <w:tc>
          <w:tcPr>
            <w:tcW w:w="992" w:type="dxa"/>
          </w:tcPr>
          <w:p w14:paraId="4141DE09" w14:textId="643CD42C" w:rsidR="00A03708" w:rsidRDefault="00FE5939" w:rsidP="00A36684">
            <w:pPr>
              <w:pStyle w:val="Odstavecseseznamem"/>
              <w:spacing w:before="6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03708">
              <w:rPr>
                <w:rFonts w:cstheme="minorHAnsi"/>
              </w:rPr>
              <w:t>0 %</w:t>
            </w:r>
          </w:p>
          <w:p w14:paraId="16EFCEEC" w14:textId="2081C0B3" w:rsidR="00A03708" w:rsidRPr="007E73A9" w:rsidRDefault="00FE5939" w:rsidP="00A36684">
            <w:pPr>
              <w:pStyle w:val="Odstavecseseznamem"/>
              <w:spacing w:before="6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03708">
              <w:rPr>
                <w:rFonts w:cstheme="minorHAnsi"/>
              </w:rPr>
              <w:t>0 %</w:t>
            </w:r>
          </w:p>
        </w:tc>
      </w:tr>
      <w:tr w:rsidR="003B54AF" w:rsidRPr="007E73A9" w14:paraId="6948C33C" w14:textId="77777777" w:rsidTr="000F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DEB6EBA" w14:textId="77777777" w:rsidR="003B54AF" w:rsidRPr="007E73A9" w:rsidRDefault="003B54AF" w:rsidP="0026378D">
            <w:pPr>
              <w:spacing w:before="60" w:after="60"/>
              <w:rPr>
                <w:rFonts w:cstheme="minorHAnsi"/>
                <w:b w:val="0"/>
              </w:rPr>
            </w:pPr>
            <w:r w:rsidRPr="007E73A9">
              <w:rPr>
                <w:rFonts w:cstheme="minorHAnsi"/>
              </w:rPr>
              <w:t>Obecné informace:</w:t>
            </w:r>
          </w:p>
        </w:tc>
        <w:tc>
          <w:tcPr>
            <w:tcW w:w="6232" w:type="dxa"/>
            <w:gridSpan w:val="3"/>
          </w:tcPr>
          <w:p w14:paraId="2C03BD93" w14:textId="77777777" w:rsidR="003B54AF" w:rsidRDefault="003B54AF" w:rsidP="00A36684">
            <w:pPr>
              <w:pStyle w:val="Odstavecseseznamem"/>
              <w:spacing w:before="6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73A9">
              <w:rPr>
                <w:rFonts w:cstheme="minorHAnsi"/>
              </w:rPr>
              <w:t>Dnem podání žádosti o dotaci v elektronické podobě je zahájeno správní řízení dle správního řádu. O výsledku hodnocení žádosti o</w:t>
            </w:r>
            <w:r w:rsidR="00080DC6">
              <w:rPr>
                <w:rFonts w:cstheme="minorHAnsi"/>
              </w:rPr>
              <w:t> </w:t>
            </w:r>
            <w:r w:rsidRPr="007E73A9">
              <w:rPr>
                <w:rFonts w:cstheme="minorHAnsi"/>
              </w:rPr>
              <w:t>dotaci je žadatel informován</w:t>
            </w:r>
            <w:r w:rsidR="00FE1DFB">
              <w:rPr>
                <w:rFonts w:cstheme="minorHAnsi"/>
              </w:rPr>
              <w:t>:</w:t>
            </w:r>
          </w:p>
          <w:p w14:paraId="268C6860" w14:textId="77777777" w:rsidR="00FE1DFB" w:rsidRDefault="00FE1DFB" w:rsidP="00FE1DFB">
            <w:pPr>
              <w:pStyle w:val="Odstavecseseznamem"/>
              <w:numPr>
                <w:ilvl w:val="0"/>
                <w:numId w:val="5"/>
              </w:numPr>
              <w:spacing w:before="100"/>
              <w:ind w:left="6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vydáním</w:t>
            </w:r>
            <w:r w:rsidRPr="006A3DB2">
              <w:rPr>
                <w:color w:val="FF0000"/>
              </w:rPr>
              <w:t xml:space="preserve"> </w:t>
            </w:r>
            <w:r w:rsidRPr="00FE1DFB">
              <w:t>Registrace a</w:t>
            </w:r>
            <w:r>
              <w:t xml:space="preserve"> Rozhodnutí o poskytnutí dotace v případě schválení žádosti o dotaci nebo </w:t>
            </w:r>
          </w:p>
          <w:p w14:paraId="738CF8A6" w14:textId="77777777" w:rsidR="00FE1DFB" w:rsidRDefault="00FE1DFB" w:rsidP="00FE1DFB">
            <w:pPr>
              <w:pStyle w:val="Odstavecseseznamem"/>
              <w:numPr>
                <w:ilvl w:val="0"/>
                <w:numId w:val="5"/>
              </w:numPr>
              <w:spacing w:before="100"/>
              <w:ind w:left="6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Rozhodnutím o zamítnutí dotace v případě neschválení žádosti o dotaci.</w:t>
            </w:r>
          </w:p>
          <w:p w14:paraId="022BE6FA" w14:textId="77777777" w:rsidR="00FE1DFB" w:rsidRPr="007E73A9" w:rsidRDefault="00FE1DFB" w:rsidP="00FE1DFB">
            <w:pPr>
              <w:pStyle w:val="Odstavecseseznamem"/>
              <w:spacing w:before="6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Proti vydanému Rozhodnutí poskytovatele dotace není přípustné podle §</w:t>
            </w:r>
            <w:proofErr w:type="gramStart"/>
            <w:r>
              <w:t>14q</w:t>
            </w:r>
            <w:proofErr w:type="gramEnd"/>
            <w:r>
              <w:t xml:space="preserve"> odst. 2 rozpočtových pravidel odvolání ani rozklad. Obnova řízení a přezkumné řízení se nepřipouští.</w:t>
            </w:r>
          </w:p>
        </w:tc>
      </w:tr>
    </w:tbl>
    <w:p w14:paraId="2776BA67" w14:textId="77777777" w:rsidR="00C02BAB" w:rsidRPr="00C02BAB" w:rsidRDefault="00C02BAB" w:rsidP="00FE1DFB">
      <w:pPr>
        <w:jc w:val="both"/>
      </w:pPr>
    </w:p>
    <w:sectPr w:rsidR="00C02BAB" w:rsidRPr="00C02BAB" w:rsidSect="00191215">
      <w:headerReference w:type="default" r:id="rId8"/>
      <w:footerReference w:type="default" r:id="rId9"/>
      <w:pgSz w:w="11906" w:h="16838"/>
      <w:pgMar w:top="1588" w:right="1418" w:bottom="1418" w:left="1418" w:header="39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77AF" w16cex:dateUtc="2021-06-29T08:42:00Z"/>
  <w16cex:commentExtensible w16cex:durableId="24856742" w16cex:dateUtc="2021-06-29T07:32:00Z"/>
  <w16cex:commentExtensible w16cex:durableId="24856E6B" w16cex:dateUtc="2021-06-29T08:03:00Z"/>
  <w16cex:commentExtensible w16cex:durableId="24857184" w16cex:dateUtc="2021-06-29T08:16:00Z"/>
  <w16cex:commentExtensible w16cex:durableId="24857225" w16cex:dateUtc="2021-06-29T08:19:00Z"/>
  <w16cex:commentExtensible w16cex:durableId="24857014" w16cex:dateUtc="2021-06-29T08:10:00Z"/>
  <w16cex:commentExtensible w16cex:durableId="24858901" w16cex:dateUtc="2021-06-29T09:56:00Z"/>
  <w16cex:commentExtensible w16cex:durableId="24858920" w16cex:dateUtc="2021-06-29T09:57:00Z"/>
  <w16cex:commentExtensible w16cex:durableId="249C0078" w16cex:dateUtc="2021-07-16T10:56:00Z"/>
  <w16cex:commentExtensible w16cex:durableId="249C0121" w16cex:dateUtc="2021-07-16T10:59:00Z"/>
  <w16cex:commentExtensible w16cex:durableId="249C0133" w16cex:dateUtc="2021-07-16T10:59:00Z"/>
  <w16cex:commentExtensible w16cex:durableId="249C04CE" w16cex:dateUtc="2021-07-16T11:14:00Z"/>
  <w16cex:commentExtensible w16cex:durableId="249C0525" w16cex:dateUtc="2021-07-16T11:16:00Z"/>
  <w16cex:commentExtensible w16cex:durableId="249C1FD7" w16cex:dateUtc="2021-07-16T13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4E75" w14:textId="77777777" w:rsidR="00CF1554" w:rsidRDefault="00CF1554" w:rsidP="00865B89">
      <w:pPr>
        <w:spacing w:after="0" w:line="240" w:lineRule="auto"/>
      </w:pPr>
      <w:r>
        <w:separator/>
      </w:r>
    </w:p>
  </w:endnote>
  <w:endnote w:type="continuationSeparator" w:id="0">
    <w:p w14:paraId="783DC0CF" w14:textId="77777777" w:rsidR="00CF1554" w:rsidRDefault="00CF1554" w:rsidP="0086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652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EBB645" w14:textId="77777777" w:rsidR="0026378D" w:rsidRDefault="002637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BC6097" w14:textId="77777777" w:rsidR="0026378D" w:rsidRDefault="0026378D">
    <w:pPr>
      <w:pStyle w:val="Zpat"/>
    </w:pPr>
    <w:r>
      <w:t>verze k 16. prosinci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B9F5" w14:textId="77777777" w:rsidR="00CF1554" w:rsidRDefault="00CF1554" w:rsidP="00865B89">
      <w:pPr>
        <w:spacing w:after="0" w:line="240" w:lineRule="auto"/>
      </w:pPr>
      <w:r>
        <w:separator/>
      </w:r>
    </w:p>
  </w:footnote>
  <w:footnote w:type="continuationSeparator" w:id="0">
    <w:p w14:paraId="61599AB0" w14:textId="77777777" w:rsidR="00CF1554" w:rsidRDefault="00CF1554" w:rsidP="0086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BC53" w14:textId="77777777" w:rsidR="0026378D" w:rsidRDefault="0026378D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11F5FD" wp14:editId="63169D2F">
          <wp:simplePos x="0" y="0"/>
          <wp:positionH relativeFrom="page">
            <wp:posOffset>809901</wp:posOffset>
          </wp:positionH>
          <wp:positionV relativeFrom="paragraph">
            <wp:posOffset>148949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4AF">
      <w:rPr>
        <w:noProof/>
      </w:rPr>
      <w:drawing>
        <wp:anchor distT="0" distB="0" distL="114300" distR="114300" simplePos="0" relativeHeight="251661312" behindDoc="0" locked="0" layoutInCell="1" allowOverlap="1" wp14:anchorId="75990FB5" wp14:editId="0BFC785C">
          <wp:simplePos x="0" y="0"/>
          <wp:positionH relativeFrom="column">
            <wp:posOffset>1364588</wp:posOffset>
          </wp:positionH>
          <wp:positionV relativeFrom="paragraph">
            <wp:posOffset>113030</wp:posOffset>
          </wp:positionV>
          <wp:extent cx="1065584" cy="445273"/>
          <wp:effectExtent l="0" t="0" r="127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84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4AF">
      <w:rPr>
        <w:noProof/>
      </w:rPr>
      <w:drawing>
        <wp:anchor distT="0" distB="0" distL="114300" distR="114300" simplePos="0" relativeHeight="251659264" behindDoc="0" locked="0" layoutInCell="1" allowOverlap="1" wp14:anchorId="6FA22095" wp14:editId="39C8F90D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1266825" cy="63788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3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B27"/>
    <w:multiLevelType w:val="hybridMultilevel"/>
    <w:tmpl w:val="9886B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355"/>
    <w:multiLevelType w:val="hybridMultilevel"/>
    <w:tmpl w:val="A7FAB82A"/>
    <w:lvl w:ilvl="0" w:tplc="926A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0DE"/>
    <w:multiLevelType w:val="hybridMultilevel"/>
    <w:tmpl w:val="2B3A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579"/>
    <w:multiLevelType w:val="hybridMultilevel"/>
    <w:tmpl w:val="C2C81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AE7"/>
    <w:multiLevelType w:val="hybridMultilevel"/>
    <w:tmpl w:val="BA54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0AC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00C9"/>
    <w:multiLevelType w:val="hybridMultilevel"/>
    <w:tmpl w:val="9612D44C"/>
    <w:lvl w:ilvl="0" w:tplc="A3928A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3B94"/>
    <w:multiLevelType w:val="hybridMultilevel"/>
    <w:tmpl w:val="201064C2"/>
    <w:lvl w:ilvl="0" w:tplc="57664D68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595959" w:themeColor="text1" w:themeTint="A6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053CC"/>
    <w:multiLevelType w:val="hybridMultilevel"/>
    <w:tmpl w:val="6CCC5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F30"/>
    <w:multiLevelType w:val="hybridMultilevel"/>
    <w:tmpl w:val="A77A8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834"/>
    <w:multiLevelType w:val="hybridMultilevel"/>
    <w:tmpl w:val="6666C6A8"/>
    <w:lvl w:ilvl="0" w:tplc="2C4A820C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9" w:hanging="360"/>
      </w:pPr>
    </w:lvl>
    <w:lvl w:ilvl="2" w:tplc="0405001B" w:tentative="1">
      <w:start w:val="1"/>
      <w:numFmt w:val="lowerRoman"/>
      <w:lvlText w:val="%3."/>
      <w:lvlJc w:val="right"/>
      <w:pPr>
        <w:ind w:left="1879" w:hanging="180"/>
      </w:pPr>
    </w:lvl>
    <w:lvl w:ilvl="3" w:tplc="0405000F" w:tentative="1">
      <w:start w:val="1"/>
      <w:numFmt w:val="decimal"/>
      <w:lvlText w:val="%4."/>
      <w:lvlJc w:val="left"/>
      <w:pPr>
        <w:ind w:left="2599" w:hanging="360"/>
      </w:pPr>
    </w:lvl>
    <w:lvl w:ilvl="4" w:tplc="04050019" w:tentative="1">
      <w:start w:val="1"/>
      <w:numFmt w:val="lowerLetter"/>
      <w:lvlText w:val="%5."/>
      <w:lvlJc w:val="left"/>
      <w:pPr>
        <w:ind w:left="3319" w:hanging="360"/>
      </w:pPr>
    </w:lvl>
    <w:lvl w:ilvl="5" w:tplc="0405001B" w:tentative="1">
      <w:start w:val="1"/>
      <w:numFmt w:val="lowerRoman"/>
      <w:lvlText w:val="%6."/>
      <w:lvlJc w:val="right"/>
      <w:pPr>
        <w:ind w:left="4039" w:hanging="180"/>
      </w:pPr>
    </w:lvl>
    <w:lvl w:ilvl="6" w:tplc="0405000F" w:tentative="1">
      <w:start w:val="1"/>
      <w:numFmt w:val="decimal"/>
      <w:lvlText w:val="%7."/>
      <w:lvlJc w:val="left"/>
      <w:pPr>
        <w:ind w:left="4759" w:hanging="360"/>
      </w:pPr>
    </w:lvl>
    <w:lvl w:ilvl="7" w:tplc="04050019" w:tentative="1">
      <w:start w:val="1"/>
      <w:numFmt w:val="lowerLetter"/>
      <w:lvlText w:val="%8."/>
      <w:lvlJc w:val="left"/>
      <w:pPr>
        <w:ind w:left="5479" w:hanging="360"/>
      </w:pPr>
    </w:lvl>
    <w:lvl w:ilvl="8" w:tplc="040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27E943D6"/>
    <w:multiLevelType w:val="hybridMultilevel"/>
    <w:tmpl w:val="31AAA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760"/>
    <w:multiLevelType w:val="hybridMultilevel"/>
    <w:tmpl w:val="B2DC1C4A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48A2"/>
    <w:multiLevelType w:val="hybridMultilevel"/>
    <w:tmpl w:val="55840D28"/>
    <w:lvl w:ilvl="0" w:tplc="0405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3" w15:restartNumberingAfterBreak="0">
    <w:nsid w:val="3D9D5DEC"/>
    <w:multiLevelType w:val="hybridMultilevel"/>
    <w:tmpl w:val="CABE8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90F87"/>
    <w:multiLevelType w:val="hybridMultilevel"/>
    <w:tmpl w:val="E1DC6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25287D"/>
    <w:multiLevelType w:val="hybridMultilevel"/>
    <w:tmpl w:val="1CFE8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D04"/>
    <w:multiLevelType w:val="hybridMultilevel"/>
    <w:tmpl w:val="AD58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D3DEE"/>
    <w:multiLevelType w:val="multilevel"/>
    <w:tmpl w:val="4B8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7E5A95"/>
    <w:multiLevelType w:val="hybridMultilevel"/>
    <w:tmpl w:val="D8C0E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25E1"/>
    <w:multiLevelType w:val="hybridMultilevel"/>
    <w:tmpl w:val="82EC3D7C"/>
    <w:lvl w:ilvl="0" w:tplc="040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D965BB1"/>
    <w:multiLevelType w:val="hybridMultilevel"/>
    <w:tmpl w:val="2B061442"/>
    <w:lvl w:ilvl="0" w:tplc="A3928A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A5033"/>
    <w:multiLevelType w:val="hybridMultilevel"/>
    <w:tmpl w:val="08BA0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404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B42A47"/>
    <w:multiLevelType w:val="multilevel"/>
    <w:tmpl w:val="E94CBD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BB105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23"/>
  </w:num>
  <w:num w:numId="8">
    <w:abstractNumId w:val="25"/>
  </w:num>
  <w:num w:numId="9">
    <w:abstractNumId w:val="18"/>
  </w:num>
  <w:num w:numId="10">
    <w:abstractNumId w:val="7"/>
  </w:num>
  <w:num w:numId="11">
    <w:abstractNumId w:val="6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21"/>
  </w:num>
  <w:num w:numId="18">
    <w:abstractNumId w:val="24"/>
  </w:num>
  <w:num w:numId="19">
    <w:abstractNumId w:val="15"/>
  </w:num>
  <w:num w:numId="20">
    <w:abstractNumId w:val="24"/>
  </w:num>
  <w:num w:numId="21">
    <w:abstractNumId w:val="24"/>
  </w:num>
  <w:num w:numId="22">
    <w:abstractNumId w:val="0"/>
  </w:num>
  <w:num w:numId="23">
    <w:abstractNumId w:val="22"/>
  </w:num>
  <w:num w:numId="24">
    <w:abstractNumId w:val="20"/>
  </w:num>
  <w:num w:numId="25">
    <w:abstractNumId w:val="3"/>
  </w:num>
  <w:num w:numId="26">
    <w:abstractNumId w:val="12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78"/>
    <w:rsid w:val="00003FAC"/>
    <w:rsid w:val="00007EA2"/>
    <w:rsid w:val="000150EE"/>
    <w:rsid w:val="000302A0"/>
    <w:rsid w:val="00033EA5"/>
    <w:rsid w:val="00041DEC"/>
    <w:rsid w:val="0005154D"/>
    <w:rsid w:val="000538CA"/>
    <w:rsid w:val="0006519F"/>
    <w:rsid w:val="000700A3"/>
    <w:rsid w:val="000727C9"/>
    <w:rsid w:val="000736A0"/>
    <w:rsid w:val="00080DC6"/>
    <w:rsid w:val="0009023E"/>
    <w:rsid w:val="00091608"/>
    <w:rsid w:val="000937D4"/>
    <w:rsid w:val="00093887"/>
    <w:rsid w:val="000A673C"/>
    <w:rsid w:val="000C1405"/>
    <w:rsid w:val="000C7F93"/>
    <w:rsid w:val="000D1F93"/>
    <w:rsid w:val="000D59AD"/>
    <w:rsid w:val="000D59CA"/>
    <w:rsid w:val="000E3965"/>
    <w:rsid w:val="000F0880"/>
    <w:rsid w:val="000F4D27"/>
    <w:rsid w:val="000F53C8"/>
    <w:rsid w:val="0010271B"/>
    <w:rsid w:val="00104EED"/>
    <w:rsid w:val="001218A0"/>
    <w:rsid w:val="00127142"/>
    <w:rsid w:val="00136211"/>
    <w:rsid w:val="00143CE7"/>
    <w:rsid w:val="00144B31"/>
    <w:rsid w:val="0015176A"/>
    <w:rsid w:val="001518C5"/>
    <w:rsid w:val="00160D2E"/>
    <w:rsid w:val="00171132"/>
    <w:rsid w:val="00190253"/>
    <w:rsid w:val="00191215"/>
    <w:rsid w:val="001B2B11"/>
    <w:rsid w:val="001B766C"/>
    <w:rsid w:val="001C357B"/>
    <w:rsid w:val="001D0630"/>
    <w:rsid w:val="001E1763"/>
    <w:rsid w:val="001E2026"/>
    <w:rsid w:val="001F45C9"/>
    <w:rsid w:val="00202976"/>
    <w:rsid w:val="00205378"/>
    <w:rsid w:val="0021603F"/>
    <w:rsid w:val="00220FC8"/>
    <w:rsid w:val="002264B3"/>
    <w:rsid w:val="00231ECE"/>
    <w:rsid w:val="00236323"/>
    <w:rsid w:val="0024533B"/>
    <w:rsid w:val="002459AA"/>
    <w:rsid w:val="002624D4"/>
    <w:rsid w:val="0026378D"/>
    <w:rsid w:val="00295595"/>
    <w:rsid w:val="002B0397"/>
    <w:rsid w:val="002B1CE5"/>
    <w:rsid w:val="002C53D3"/>
    <w:rsid w:val="002C5758"/>
    <w:rsid w:val="002E19D1"/>
    <w:rsid w:val="002F345A"/>
    <w:rsid w:val="002F7565"/>
    <w:rsid w:val="003017DB"/>
    <w:rsid w:val="0030552F"/>
    <w:rsid w:val="0031055F"/>
    <w:rsid w:val="003114AA"/>
    <w:rsid w:val="0031235D"/>
    <w:rsid w:val="00312771"/>
    <w:rsid w:val="003222BF"/>
    <w:rsid w:val="0033153D"/>
    <w:rsid w:val="003324EA"/>
    <w:rsid w:val="00335666"/>
    <w:rsid w:val="00352507"/>
    <w:rsid w:val="00362D38"/>
    <w:rsid w:val="0037316E"/>
    <w:rsid w:val="003767D6"/>
    <w:rsid w:val="00380A25"/>
    <w:rsid w:val="003813D8"/>
    <w:rsid w:val="0039090E"/>
    <w:rsid w:val="00391D92"/>
    <w:rsid w:val="0039404C"/>
    <w:rsid w:val="00396FC2"/>
    <w:rsid w:val="003A70CB"/>
    <w:rsid w:val="003B54AF"/>
    <w:rsid w:val="003C6F0D"/>
    <w:rsid w:val="003D6A3A"/>
    <w:rsid w:val="003F4051"/>
    <w:rsid w:val="004001CD"/>
    <w:rsid w:val="004063F1"/>
    <w:rsid w:val="00410A38"/>
    <w:rsid w:val="00416624"/>
    <w:rsid w:val="0042548D"/>
    <w:rsid w:val="00442671"/>
    <w:rsid w:val="0044367A"/>
    <w:rsid w:val="00476C50"/>
    <w:rsid w:val="00484565"/>
    <w:rsid w:val="004B124A"/>
    <w:rsid w:val="004B23CA"/>
    <w:rsid w:val="004B3124"/>
    <w:rsid w:val="004C0D87"/>
    <w:rsid w:val="004C5B3D"/>
    <w:rsid w:val="004C75B6"/>
    <w:rsid w:val="004D421A"/>
    <w:rsid w:val="004E3952"/>
    <w:rsid w:val="004F296B"/>
    <w:rsid w:val="004F3318"/>
    <w:rsid w:val="004F506D"/>
    <w:rsid w:val="00502260"/>
    <w:rsid w:val="00504ABD"/>
    <w:rsid w:val="00507442"/>
    <w:rsid w:val="00510C4B"/>
    <w:rsid w:val="00523CCE"/>
    <w:rsid w:val="00536442"/>
    <w:rsid w:val="005466BF"/>
    <w:rsid w:val="00571FD7"/>
    <w:rsid w:val="005A04ED"/>
    <w:rsid w:val="005A1AAC"/>
    <w:rsid w:val="005A4936"/>
    <w:rsid w:val="005A4AD3"/>
    <w:rsid w:val="005A6010"/>
    <w:rsid w:val="005A6DC8"/>
    <w:rsid w:val="005C1BBA"/>
    <w:rsid w:val="005C62E9"/>
    <w:rsid w:val="005D2615"/>
    <w:rsid w:val="005E1BF2"/>
    <w:rsid w:val="005F3AA8"/>
    <w:rsid w:val="005F644C"/>
    <w:rsid w:val="005F6737"/>
    <w:rsid w:val="00611328"/>
    <w:rsid w:val="006115EE"/>
    <w:rsid w:val="00616C6B"/>
    <w:rsid w:val="00617798"/>
    <w:rsid w:val="00621F87"/>
    <w:rsid w:val="00624312"/>
    <w:rsid w:val="006245FA"/>
    <w:rsid w:val="0062776A"/>
    <w:rsid w:val="00632AFA"/>
    <w:rsid w:val="006358AB"/>
    <w:rsid w:val="006447C6"/>
    <w:rsid w:val="00646732"/>
    <w:rsid w:val="0065200A"/>
    <w:rsid w:val="00670660"/>
    <w:rsid w:val="00675AEC"/>
    <w:rsid w:val="00683C84"/>
    <w:rsid w:val="006848C0"/>
    <w:rsid w:val="006872CF"/>
    <w:rsid w:val="00694A19"/>
    <w:rsid w:val="006A6D2E"/>
    <w:rsid w:val="006C4761"/>
    <w:rsid w:val="006E5F31"/>
    <w:rsid w:val="006E7232"/>
    <w:rsid w:val="006E742A"/>
    <w:rsid w:val="006F069D"/>
    <w:rsid w:val="006F194F"/>
    <w:rsid w:val="006F1E8E"/>
    <w:rsid w:val="006F4AFF"/>
    <w:rsid w:val="006F68FA"/>
    <w:rsid w:val="00702480"/>
    <w:rsid w:val="00710E7A"/>
    <w:rsid w:val="00726BDE"/>
    <w:rsid w:val="00742B52"/>
    <w:rsid w:val="00743D1F"/>
    <w:rsid w:val="00756218"/>
    <w:rsid w:val="00757B85"/>
    <w:rsid w:val="0076198C"/>
    <w:rsid w:val="00794C75"/>
    <w:rsid w:val="007A50DE"/>
    <w:rsid w:val="007A6D0B"/>
    <w:rsid w:val="007B0231"/>
    <w:rsid w:val="007B3FD1"/>
    <w:rsid w:val="007C04BB"/>
    <w:rsid w:val="007C08A7"/>
    <w:rsid w:val="007C170C"/>
    <w:rsid w:val="007C33BC"/>
    <w:rsid w:val="007C7800"/>
    <w:rsid w:val="007D259B"/>
    <w:rsid w:val="007D4A2D"/>
    <w:rsid w:val="007E4CDF"/>
    <w:rsid w:val="007E73A9"/>
    <w:rsid w:val="008000DA"/>
    <w:rsid w:val="00805CAF"/>
    <w:rsid w:val="00810189"/>
    <w:rsid w:val="008110CA"/>
    <w:rsid w:val="00814974"/>
    <w:rsid w:val="00826E1C"/>
    <w:rsid w:val="00830AA1"/>
    <w:rsid w:val="008457C1"/>
    <w:rsid w:val="008505DA"/>
    <w:rsid w:val="00852543"/>
    <w:rsid w:val="00852C0B"/>
    <w:rsid w:val="008532E6"/>
    <w:rsid w:val="008564B6"/>
    <w:rsid w:val="00864F50"/>
    <w:rsid w:val="0086543B"/>
    <w:rsid w:val="00865B89"/>
    <w:rsid w:val="00872C07"/>
    <w:rsid w:val="00874B5D"/>
    <w:rsid w:val="00875296"/>
    <w:rsid w:val="00893E6A"/>
    <w:rsid w:val="00895C0A"/>
    <w:rsid w:val="008C0156"/>
    <w:rsid w:val="008C0773"/>
    <w:rsid w:val="008C1663"/>
    <w:rsid w:val="008D03D6"/>
    <w:rsid w:val="008D6985"/>
    <w:rsid w:val="00905153"/>
    <w:rsid w:val="00907791"/>
    <w:rsid w:val="00911524"/>
    <w:rsid w:val="00922676"/>
    <w:rsid w:val="00934118"/>
    <w:rsid w:val="00935075"/>
    <w:rsid w:val="00943C49"/>
    <w:rsid w:val="00956B5F"/>
    <w:rsid w:val="0097020F"/>
    <w:rsid w:val="00991A20"/>
    <w:rsid w:val="00993B92"/>
    <w:rsid w:val="009973C4"/>
    <w:rsid w:val="009A551B"/>
    <w:rsid w:val="009B5E73"/>
    <w:rsid w:val="009C0ADF"/>
    <w:rsid w:val="009C2EF0"/>
    <w:rsid w:val="009D0830"/>
    <w:rsid w:val="009D1553"/>
    <w:rsid w:val="009D3A6A"/>
    <w:rsid w:val="009D74F1"/>
    <w:rsid w:val="009E0C6F"/>
    <w:rsid w:val="009E3858"/>
    <w:rsid w:val="009F4013"/>
    <w:rsid w:val="009F4646"/>
    <w:rsid w:val="009F5F38"/>
    <w:rsid w:val="00A03708"/>
    <w:rsid w:val="00A102BF"/>
    <w:rsid w:val="00A1160D"/>
    <w:rsid w:val="00A11673"/>
    <w:rsid w:val="00A1175B"/>
    <w:rsid w:val="00A1304E"/>
    <w:rsid w:val="00A25BE9"/>
    <w:rsid w:val="00A327DB"/>
    <w:rsid w:val="00A36684"/>
    <w:rsid w:val="00A3682F"/>
    <w:rsid w:val="00A36E80"/>
    <w:rsid w:val="00A407EA"/>
    <w:rsid w:val="00A529A7"/>
    <w:rsid w:val="00A54770"/>
    <w:rsid w:val="00A65012"/>
    <w:rsid w:val="00A6741A"/>
    <w:rsid w:val="00A7262C"/>
    <w:rsid w:val="00A76800"/>
    <w:rsid w:val="00A77E61"/>
    <w:rsid w:val="00A84660"/>
    <w:rsid w:val="00A92564"/>
    <w:rsid w:val="00A936A3"/>
    <w:rsid w:val="00A93AC9"/>
    <w:rsid w:val="00A9584F"/>
    <w:rsid w:val="00AA1A4D"/>
    <w:rsid w:val="00AA6172"/>
    <w:rsid w:val="00AB5271"/>
    <w:rsid w:val="00AC59F0"/>
    <w:rsid w:val="00AD3005"/>
    <w:rsid w:val="00AE1482"/>
    <w:rsid w:val="00AF46D5"/>
    <w:rsid w:val="00AF5FE7"/>
    <w:rsid w:val="00B00279"/>
    <w:rsid w:val="00B11723"/>
    <w:rsid w:val="00B1606F"/>
    <w:rsid w:val="00B37DC2"/>
    <w:rsid w:val="00B44198"/>
    <w:rsid w:val="00B461C8"/>
    <w:rsid w:val="00B50814"/>
    <w:rsid w:val="00B640C4"/>
    <w:rsid w:val="00B72637"/>
    <w:rsid w:val="00B76F89"/>
    <w:rsid w:val="00BA2A84"/>
    <w:rsid w:val="00BB07B0"/>
    <w:rsid w:val="00BB0D80"/>
    <w:rsid w:val="00BB6D91"/>
    <w:rsid w:val="00BB7648"/>
    <w:rsid w:val="00BD3B1C"/>
    <w:rsid w:val="00C02BAB"/>
    <w:rsid w:val="00C12EF5"/>
    <w:rsid w:val="00C203FF"/>
    <w:rsid w:val="00C2460B"/>
    <w:rsid w:val="00C61B30"/>
    <w:rsid w:val="00C621DC"/>
    <w:rsid w:val="00C67724"/>
    <w:rsid w:val="00C71978"/>
    <w:rsid w:val="00C72B8F"/>
    <w:rsid w:val="00C95EDD"/>
    <w:rsid w:val="00CC01E2"/>
    <w:rsid w:val="00CC2D34"/>
    <w:rsid w:val="00CD4082"/>
    <w:rsid w:val="00CF1554"/>
    <w:rsid w:val="00CF4F36"/>
    <w:rsid w:val="00CF73FA"/>
    <w:rsid w:val="00D1452C"/>
    <w:rsid w:val="00D21B14"/>
    <w:rsid w:val="00D30E4E"/>
    <w:rsid w:val="00D33603"/>
    <w:rsid w:val="00D372D3"/>
    <w:rsid w:val="00D440BD"/>
    <w:rsid w:val="00D45067"/>
    <w:rsid w:val="00D809AE"/>
    <w:rsid w:val="00D85DF0"/>
    <w:rsid w:val="00DA4D5A"/>
    <w:rsid w:val="00DA75DE"/>
    <w:rsid w:val="00DB2B4F"/>
    <w:rsid w:val="00DB320C"/>
    <w:rsid w:val="00DB611B"/>
    <w:rsid w:val="00DC0E53"/>
    <w:rsid w:val="00DC2313"/>
    <w:rsid w:val="00DC6E24"/>
    <w:rsid w:val="00DE1E8C"/>
    <w:rsid w:val="00DE6245"/>
    <w:rsid w:val="00DF4692"/>
    <w:rsid w:val="00DF5D17"/>
    <w:rsid w:val="00E02CD1"/>
    <w:rsid w:val="00E064B5"/>
    <w:rsid w:val="00E35630"/>
    <w:rsid w:val="00E4634A"/>
    <w:rsid w:val="00E50A99"/>
    <w:rsid w:val="00E520C3"/>
    <w:rsid w:val="00E56CEC"/>
    <w:rsid w:val="00E65DE8"/>
    <w:rsid w:val="00E7269D"/>
    <w:rsid w:val="00E758F2"/>
    <w:rsid w:val="00E9071F"/>
    <w:rsid w:val="00E9427E"/>
    <w:rsid w:val="00EA1773"/>
    <w:rsid w:val="00EA1B10"/>
    <w:rsid w:val="00EA22E9"/>
    <w:rsid w:val="00EA2D4E"/>
    <w:rsid w:val="00EB7663"/>
    <w:rsid w:val="00ED612F"/>
    <w:rsid w:val="00EE34FE"/>
    <w:rsid w:val="00EE4395"/>
    <w:rsid w:val="00EE703A"/>
    <w:rsid w:val="00EF34CE"/>
    <w:rsid w:val="00EF3672"/>
    <w:rsid w:val="00EF5F94"/>
    <w:rsid w:val="00F033E9"/>
    <w:rsid w:val="00F2081B"/>
    <w:rsid w:val="00F22C86"/>
    <w:rsid w:val="00F4148B"/>
    <w:rsid w:val="00F4286D"/>
    <w:rsid w:val="00F537AF"/>
    <w:rsid w:val="00F56972"/>
    <w:rsid w:val="00F57F17"/>
    <w:rsid w:val="00F60119"/>
    <w:rsid w:val="00F719B6"/>
    <w:rsid w:val="00F751E5"/>
    <w:rsid w:val="00F75973"/>
    <w:rsid w:val="00F827BF"/>
    <w:rsid w:val="00F91AA0"/>
    <w:rsid w:val="00F92144"/>
    <w:rsid w:val="00FA0160"/>
    <w:rsid w:val="00FA1595"/>
    <w:rsid w:val="00FA6DDA"/>
    <w:rsid w:val="00FC1C9B"/>
    <w:rsid w:val="00FC71CC"/>
    <w:rsid w:val="00FD0E90"/>
    <w:rsid w:val="00FE1DFB"/>
    <w:rsid w:val="00FE5939"/>
    <w:rsid w:val="00FF364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938D52"/>
  <w15:chartTrackingRefBased/>
  <w15:docId w15:val="{68CB37E4-B450-46AF-9AB7-40D94FC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1215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D38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0DE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50DE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A50DE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2EF0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2EF0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2EF0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2EF0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4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49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49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74"/>
    <w:rPr>
      <w:b/>
      <w:bCs/>
      <w:sz w:val="20"/>
      <w:szCs w:val="20"/>
    </w:rPr>
  </w:style>
  <w:style w:type="paragraph" w:styleId="Odstavecseseznamem">
    <w:name w:val="List Paragraph"/>
    <w:aliases w:val="Nad,Odstavec cíl se seznamem,Odstavec se seznamem5,Seznam bodů,dd_odrazky,Odstavec_muj,Odstavec se seznamem1,_Odstavec se seznamem,Seznam - odrážky,Conclusion de partie,Fiche List Paragraph,List Paragraph (Czech Tourism),Název grafu"/>
    <w:basedOn w:val="Normln"/>
    <w:link w:val="OdstavecseseznamemChar"/>
    <w:uiPriority w:val="35"/>
    <w:qFormat/>
    <w:rsid w:val="007C78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A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6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B89"/>
  </w:style>
  <w:style w:type="paragraph" w:styleId="Zpat">
    <w:name w:val="footer"/>
    <w:basedOn w:val="Normln"/>
    <w:link w:val="ZpatChar"/>
    <w:uiPriority w:val="99"/>
    <w:unhideWhenUsed/>
    <w:rsid w:val="0086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B89"/>
  </w:style>
  <w:style w:type="table" w:styleId="Mkatabulky">
    <w:name w:val="Table Grid"/>
    <w:basedOn w:val="Normlntabulka"/>
    <w:uiPriority w:val="39"/>
    <w:rsid w:val="003B54AF"/>
    <w:pPr>
      <w:spacing w:before="120" w:after="0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B54AF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Odstavec_muj Char,Odstavec se seznamem1 Char,_Odstavec se seznamem Char,Seznam - odrážky Char,Conclusion de partie Char"/>
    <w:link w:val="Odstavecseseznamem"/>
    <w:uiPriority w:val="34"/>
    <w:qFormat/>
    <w:locked/>
    <w:rsid w:val="003B54AF"/>
  </w:style>
  <w:style w:type="table" w:styleId="Barevntabulkasmkou6">
    <w:name w:val="Grid Table 6 Colorful"/>
    <w:basedOn w:val="Normlntabulka"/>
    <w:uiPriority w:val="51"/>
    <w:rsid w:val="003B54AF"/>
    <w:pPr>
      <w:spacing w:before="120" w:after="0" w:line="240" w:lineRule="auto"/>
      <w:ind w:left="34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mkatabulky">
    <w:name w:val="Grid Table Light"/>
    <w:basedOn w:val="Normlntabulka"/>
    <w:uiPriority w:val="40"/>
    <w:rsid w:val="003B54AF"/>
    <w:pPr>
      <w:spacing w:before="120" w:after="0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3682F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1912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1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91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12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91215"/>
    <w:rPr>
      <w:rFonts w:eastAsiaTheme="minorEastAsia"/>
      <w:color w:val="5A5A5A" w:themeColor="text1" w:themeTint="A5"/>
      <w:spacing w:val="15"/>
    </w:rPr>
  </w:style>
  <w:style w:type="table" w:styleId="Tmavtabulkaseznamu5zvraznn1">
    <w:name w:val="List Table 5 Dark Accent 1"/>
    <w:basedOn w:val="Normlntabulka"/>
    <w:uiPriority w:val="50"/>
    <w:rsid w:val="000F53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F53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Barevntabulkasmkou6zvraznn5">
    <w:name w:val="Grid Table 6 Colorful Accent 5"/>
    <w:basedOn w:val="Normlntabulka"/>
    <w:uiPriority w:val="51"/>
    <w:rsid w:val="001D06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1">
    <w:name w:val="List Table 4 Accent 1"/>
    <w:basedOn w:val="Normlntabulka"/>
    <w:uiPriority w:val="49"/>
    <w:rsid w:val="001D06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mavtabulkaseznamu5zvraznn5">
    <w:name w:val="List Table 5 Dark Accent 5"/>
    <w:basedOn w:val="Normlntabulka"/>
    <w:uiPriority w:val="50"/>
    <w:rsid w:val="006358A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1"/>
    <w:qFormat/>
    <w:rsid w:val="00DF4692"/>
    <w:pPr>
      <w:widowControl w:val="0"/>
      <w:spacing w:after="0" w:line="240" w:lineRule="auto"/>
      <w:ind w:left="377"/>
    </w:pPr>
    <w:rPr>
      <w:rFonts w:ascii="Segoe UI" w:eastAsia="Segoe UI" w:hAnsi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F4692"/>
    <w:rPr>
      <w:rFonts w:ascii="Segoe UI" w:eastAsia="Segoe UI" w:hAnsi="Segoe UI"/>
      <w:sz w:val="18"/>
      <w:szCs w:val="18"/>
    </w:rPr>
  </w:style>
  <w:style w:type="paragraph" w:customStyle="1" w:styleId="Odrkybod">
    <w:name w:val="Odrážky_bod"/>
    <w:basedOn w:val="Odstavecseseznamem"/>
    <w:link w:val="OdrkybodChar"/>
    <w:uiPriority w:val="99"/>
    <w:rsid w:val="00C2460B"/>
    <w:pPr>
      <w:numPr>
        <w:numId w:val="9"/>
      </w:numPr>
      <w:spacing w:before="120" w:after="120" w:line="36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bodChar">
    <w:name w:val="Odrážky_bod Char"/>
    <w:link w:val="Odrkybod"/>
    <w:uiPriority w:val="99"/>
    <w:locked/>
    <w:rsid w:val="00C2460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C2460B"/>
    <w:pPr>
      <w:numPr>
        <w:ilvl w:val="1"/>
      </w:numPr>
      <w:tabs>
        <w:tab w:val="num" w:pos="360"/>
      </w:tabs>
      <w:ind w:left="737" w:hanging="737"/>
    </w:pPr>
  </w:style>
  <w:style w:type="paragraph" w:customStyle="1" w:styleId="Odrkya">
    <w:name w:val="Odrážky_a)"/>
    <w:basedOn w:val="Odstavecseseznamem"/>
    <w:next w:val="Normln"/>
    <w:link w:val="OdrkyaChar"/>
    <w:uiPriority w:val="99"/>
    <w:rsid w:val="00FA1595"/>
    <w:pPr>
      <w:spacing w:before="120" w:after="120" w:line="360" w:lineRule="auto"/>
      <w:ind w:left="0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aChar">
    <w:name w:val="Odrážky_a) Char"/>
    <w:link w:val="Odrkya"/>
    <w:uiPriority w:val="99"/>
    <w:locked/>
    <w:rsid w:val="00FA159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M-nadpis4">
    <w:name w:val="OM - nadpis 4"/>
    <w:basedOn w:val="Normln"/>
    <w:next w:val="Normln"/>
    <w:autoRedefine/>
    <w:uiPriority w:val="99"/>
    <w:qFormat/>
    <w:rsid w:val="00362D38"/>
    <w:pPr>
      <w:spacing w:after="120" w:line="240" w:lineRule="auto"/>
      <w:jc w:val="both"/>
      <w:outlineLvl w:val="3"/>
    </w:pPr>
    <w:rPr>
      <w:rFonts w:eastAsia="Times New Roman" w:cs="Arial"/>
      <w:b/>
      <w:bCs/>
      <w:szCs w:val="20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"/>
    <w:basedOn w:val="Normln"/>
    <w:link w:val="TextpoznpodarouChar"/>
    <w:uiPriority w:val="99"/>
    <w:qFormat/>
    <w:rsid w:val="00362D38"/>
    <w:pPr>
      <w:spacing w:after="0" w:line="312" w:lineRule="auto"/>
      <w:jc w:val="both"/>
    </w:pPr>
    <w:rPr>
      <w:rFonts w:ascii="Arial" w:eastAsia="Times New Roman" w:hAnsi="Arial" w:cs="Times New Roman"/>
      <w:sz w:val="18"/>
      <w:lang w:val="x-none" w:eastAsia="x-none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uiPriority w:val="99"/>
    <w:rsid w:val="00362D38"/>
    <w:rPr>
      <w:rFonts w:ascii="Arial" w:eastAsia="Times New Roman" w:hAnsi="Arial" w:cs="Times New Roman"/>
      <w:sz w:val="18"/>
      <w:lang w:val="x-none" w:eastAsia="x-none"/>
    </w:rPr>
  </w:style>
  <w:style w:type="character" w:styleId="Znakapoznpodarou">
    <w:name w:val="footnote reference"/>
    <w:aliases w:val="PGI Fußnote Ziffer,BVI fnr,Footnote symbol"/>
    <w:uiPriority w:val="99"/>
    <w:rsid w:val="00362D38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362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5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A50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7A50D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ulkaseznamu3zvraznn1">
    <w:name w:val="List Table 3 Accent 1"/>
    <w:basedOn w:val="Normlntabulka"/>
    <w:uiPriority w:val="48"/>
    <w:rsid w:val="00621F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9C2E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2E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2E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39404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2F7565"/>
    <w:pPr>
      <w:spacing w:after="0" w:line="240" w:lineRule="auto"/>
    </w:pPr>
  </w:style>
  <w:style w:type="paragraph" w:customStyle="1" w:styleId="toclevel-1">
    <w:name w:val="toclevel-1"/>
    <w:basedOn w:val="Normln"/>
    <w:rsid w:val="001E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1E1763"/>
  </w:style>
  <w:style w:type="character" w:customStyle="1" w:styleId="toctext">
    <w:name w:val="toctext"/>
    <w:basedOn w:val="Standardnpsmoodstavce"/>
    <w:rsid w:val="001E1763"/>
  </w:style>
  <w:style w:type="paragraph" w:customStyle="1" w:styleId="toclevel-2">
    <w:name w:val="toclevel-2"/>
    <w:basedOn w:val="Normln"/>
    <w:rsid w:val="001E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9D02-13BF-4545-807F-5351B71E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564618D2.dotm</Template>
  <TotalTime>1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Sousedík</dc:creator>
  <cp:keywords/>
  <dc:description/>
  <cp:lastModifiedBy>Trechová Jana</cp:lastModifiedBy>
  <cp:revision>2</cp:revision>
  <dcterms:created xsi:type="dcterms:W3CDTF">2022-05-11T07:39:00Z</dcterms:created>
  <dcterms:modified xsi:type="dcterms:W3CDTF">2022-05-11T07:39:00Z</dcterms:modified>
</cp:coreProperties>
</file>